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7B" w:rsidRDefault="004F027B" w:rsidP="004F027B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4F027B" w:rsidRDefault="004F027B" w:rsidP="004F027B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4F027B" w:rsidRPr="003F5791" w:rsidRDefault="004F027B" w:rsidP="004F027B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4F027B" w:rsidRDefault="004F027B" w:rsidP="00F8520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F85209" w:rsidRDefault="00F85209" w:rsidP="00F8520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F85209" w:rsidRDefault="00F85209" w:rsidP="00F85209">
      <w:pPr>
        <w:spacing w:before="0" w:after="0" w:line="36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F85209" w:rsidRPr="00741438" w:rsidRDefault="00F85209" w:rsidP="00F8520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F85209" w:rsidRDefault="00F85209" w:rsidP="00F85209">
      <w:pPr>
        <w:ind w:left="4956" w:firstLine="708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Settore Tributi</w:t>
      </w:r>
      <w:r w:rsidRPr="007D0B14">
        <w:rPr>
          <w:rFonts w:ascii="Times New Roman" w:hAnsi="Times New Roman" w:cs="Times New Roman"/>
          <w:b/>
        </w:rPr>
        <w:t xml:space="preserve"> </w:t>
      </w:r>
    </w:p>
    <w:p w:rsidR="00F85209" w:rsidRDefault="00F85209" w:rsidP="00F85209">
      <w:pPr>
        <w:jc w:val="left"/>
        <w:rPr>
          <w:rFonts w:ascii="Times New Roman" w:hAnsi="Times New Roman" w:cs="Times New Roman"/>
          <w:b/>
        </w:rPr>
      </w:pPr>
    </w:p>
    <w:p w:rsidR="007C34EE" w:rsidRPr="007D0B14" w:rsidRDefault="007D0B14" w:rsidP="00945D99">
      <w:pPr>
        <w:rPr>
          <w:rFonts w:ascii="Times New Roman" w:hAnsi="Times New Roman" w:cs="Times New Roman"/>
          <w:b/>
        </w:rPr>
      </w:pPr>
      <w:r w:rsidRPr="007D0B14">
        <w:rPr>
          <w:rFonts w:ascii="Times New Roman" w:hAnsi="Times New Roman" w:cs="Times New Roman"/>
          <w:b/>
        </w:rPr>
        <w:t>OGGETTO: ART. 3 DELIBERA ARERA 15/2022</w:t>
      </w:r>
      <w:r w:rsidR="00945D99">
        <w:rPr>
          <w:rFonts w:ascii="Times New Roman" w:hAnsi="Times New Roman" w:cs="Times New Roman"/>
          <w:b/>
        </w:rPr>
        <w:t xml:space="preserve"> – ART. 10 REGOLAMENTO TARI</w:t>
      </w:r>
      <w:r w:rsidRPr="007D0B14">
        <w:rPr>
          <w:rFonts w:ascii="Times New Roman" w:hAnsi="Times New Roman" w:cs="Times New Roman"/>
          <w:b/>
        </w:rPr>
        <w:t>. Comunicazione attestante i quantitativi di rifiu</w:t>
      </w:r>
      <w:r w:rsidR="00374ABD">
        <w:rPr>
          <w:rFonts w:ascii="Times New Roman" w:hAnsi="Times New Roman" w:cs="Times New Roman"/>
          <w:b/>
        </w:rPr>
        <w:t>t</w:t>
      </w:r>
      <w:r w:rsidRPr="007D0B14">
        <w:rPr>
          <w:rFonts w:ascii="Times New Roman" w:hAnsi="Times New Roman" w:cs="Times New Roman"/>
          <w:b/>
        </w:rPr>
        <w:t xml:space="preserve">i avviati a recupero mediante operatore privato. Facoltà prevista dall’Art. 238 comma 10 del D.Lgs. 152/2006, così come modificato dal D.Lgs. n. 116/2020. </w:t>
      </w:r>
      <w:r w:rsidRPr="007D0B14">
        <w:rPr>
          <w:rFonts w:ascii="Times New Roman" w:hAnsi="Times New Roman" w:cs="Times New Roman"/>
          <w:b/>
          <w:u w:val="single"/>
        </w:rPr>
        <w:t>Uscita totale dal servizio</w:t>
      </w:r>
    </w:p>
    <w:p w:rsidR="007D0B14" w:rsidRDefault="007D0B14" w:rsidP="007D0B14">
      <w:pPr>
        <w:jc w:val="center"/>
        <w:rPr>
          <w:rFonts w:ascii="Times New Roman" w:hAnsi="Times New Roman" w:cs="Times New Roman"/>
          <w:b/>
        </w:rPr>
      </w:pPr>
      <w:r w:rsidRPr="007D0B14">
        <w:rPr>
          <w:rFonts w:ascii="Times New Roman" w:hAnsi="Times New Roman" w:cs="Times New Roman"/>
          <w:b/>
          <w:u w:val="single"/>
        </w:rPr>
        <w:t>Da presentare entro il 31 gennaio dell’anno successivo all’anno d’imposta</w:t>
      </w:r>
    </w:p>
    <w:p w:rsidR="007D0B14" w:rsidRDefault="007D0B14" w:rsidP="007D0B1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Il/La sottoscritto/a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Titolare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Altro _____________________________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attività prevalente svolta: ______________________________________________________________________________________________________________________________________________________________________________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attività: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Industria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Artigiana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Commerciale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Professionale/servizi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>Altro____________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quando previsto dal D.Lgs. n. 116/2000 che ha modificato gli artt. 1998 c.2-bis e 238 c.10 del D.Lgs. n. 152/2006, che prevedono la facoltà per le attività non domestiche, che producono rifiuti simili per natura e composizione ai rifiuti domestici indicati nell’allegato L-quarter, di cui all’art. 183, comma 1 lett. B-ter punto 2, di poterli conferire al di fuori del servizio pubblico.</w:t>
      </w:r>
      <w:r>
        <w:rPr>
          <w:rFonts w:ascii="Times New Roman" w:hAnsi="Times New Roman" w:cs="Times New Roman"/>
        </w:rPr>
        <w:br/>
        <w:t>Ai sensi dell’art. 47 del DPR 445/2000, consapevole delle pene stabilite dagli artt. 76 e 77 del DPR 445/2000 per false attestazioni e mendaci dichiarazioni, e sotto la propria responsabilità,</w:t>
      </w:r>
    </w:p>
    <w:p w:rsidR="007D0B14" w:rsidRPr="007D0B14" w:rsidRDefault="007D0B14" w:rsidP="007D0B14">
      <w:pPr>
        <w:jc w:val="center"/>
        <w:rPr>
          <w:rFonts w:ascii="Times New Roman" w:hAnsi="Times New Roman" w:cs="Times New Roman"/>
          <w:b/>
        </w:rPr>
      </w:pPr>
      <w:r w:rsidRPr="007D0B14">
        <w:rPr>
          <w:rFonts w:ascii="Times New Roman" w:hAnsi="Times New Roman" w:cs="Times New Roman"/>
          <w:b/>
        </w:rPr>
        <w:t>COMUNICA</w:t>
      </w:r>
    </w:p>
    <w:p w:rsidR="007D0B14" w:rsidRDefault="007D0B14" w:rsidP="00B87E53">
      <w:pPr>
        <w:rPr>
          <w:rFonts w:ascii="Times New Roman" w:hAnsi="Times New Roman" w:cs="Times New Roman"/>
          <w:b/>
          <w:i/>
          <w:u w:val="single"/>
        </w:rPr>
      </w:pPr>
      <w:r w:rsidRPr="007D0B14">
        <w:rPr>
          <w:rFonts w:ascii="Times New Roman" w:hAnsi="Times New Roman" w:cs="Times New Roman"/>
          <w:b/>
        </w:rPr>
        <w:lastRenderedPageBreak/>
        <w:t xml:space="preserve">Di essersi avvalso di operatore terzo provato ed aver avviato al recupero/riciclo </w:t>
      </w:r>
      <w:r w:rsidRPr="007D0B14">
        <w:rPr>
          <w:rFonts w:ascii="Times New Roman" w:hAnsi="Times New Roman" w:cs="Times New Roman"/>
          <w:b/>
          <w:i/>
          <w:u w:val="single"/>
        </w:rPr>
        <w:t>tutti i rifiuti urbani</w:t>
      </w:r>
      <w:r w:rsidR="00B87E53">
        <w:rPr>
          <w:rFonts w:ascii="Times New Roman" w:hAnsi="Times New Roman" w:cs="Times New Roman"/>
          <w:b/>
          <w:i/>
          <w:u w:val="single"/>
        </w:rPr>
        <w:t xml:space="preserve"> </w:t>
      </w:r>
      <w:r w:rsidRPr="007D0B14">
        <w:rPr>
          <w:rFonts w:ascii="Times New Roman" w:hAnsi="Times New Roman" w:cs="Times New Roman"/>
          <w:b/>
          <w:i/>
          <w:u w:val="single"/>
        </w:rPr>
        <w:t xml:space="preserve">prodotti 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</w:t>
      </w:r>
      <w:r w:rsidR="00B87E53">
        <w:rPr>
          <w:rFonts w:ascii="Times New Roman" w:hAnsi="Times New Roman" w:cs="Times New Roman"/>
        </w:rPr>
        <w:t xml:space="preserve"> effettuato in data ___________ </w:t>
      </w:r>
      <w:r>
        <w:rPr>
          <w:rFonts w:ascii="Times New Roman" w:hAnsi="Times New Roman" w:cs="Times New Roman"/>
        </w:rPr>
        <w:t>l’apposita comunicazione di uscita dal servizio pubblico, ai sensi dell’art. 41 comma 5 del D.L. 23 Marzo 2021, convertito in legge 21 Maggio 2021 n. 69</w:t>
      </w:r>
    </w:p>
    <w:p w:rsidR="007D0B14" w:rsidRPr="00567975" w:rsidRDefault="00567975" w:rsidP="007D0B14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="007D0B14" w:rsidRPr="00567975">
        <w:rPr>
          <w:rFonts w:ascii="Times New Roman" w:hAnsi="Times New Roman" w:cs="Times New Roman"/>
          <w:b/>
          <w:sz w:val="20"/>
          <w:szCs w:val="20"/>
        </w:rPr>
        <w:t>a presente comunicazione, comprensiva dei relativi allegati dovrà essere inviata esclusivamente via PEC</w:t>
      </w:r>
    </w:p>
    <w:p w:rsidR="007D0B14" w:rsidRDefault="007D0B14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secondo quanto previsto dall’articolo 3 della Delibera Arera n. 15/2022, in base alla tipologia dei rifiuti previsto dall’allegato L-quarter, i quantitativi complessivi dei rifiuti prodotti e quelli avviati al riciclco/recupero nell’anno ____________, sono indicati nella seguente tabella:</w:t>
      </w:r>
    </w:p>
    <w:tbl>
      <w:tblPr>
        <w:tblW w:w="10938" w:type="dxa"/>
        <w:tblInd w:w="-6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8"/>
        <w:gridCol w:w="1368"/>
        <w:gridCol w:w="1367"/>
        <w:gridCol w:w="1367"/>
        <w:gridCol w:w="1367"/>
        <w:gridCol w:w="1367"/>
        <w:gridCol w:w="1367"/>
        <w:gridCol w:w="1367"/>
      </w:tblGrid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CODICE EER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DESCRIZIONE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Quantita’ complessiva prodotta kg. *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Quantità avviata a recupero-riciclo mediante operatore privato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CODICE EER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DESCRIZIONE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Quantita’ complessiva prodotta kg. *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Quantità avviata a recupero-riciclo mediante operatore privato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200108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biodegradabili di cucine e mense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200138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Legno, diverso da quello di cui alla voce 200137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200201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biodegradabili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150104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metallici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200302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dei mercati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200140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Metallo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150101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carta e cartone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150105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materiali compositi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Carta e cartone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150106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materiali misti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150102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plastica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vetro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200139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Plastica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200102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Vetro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150103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legno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150109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materia tessile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Abbigliamento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200128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Vernici, inchiostri, adesivi e resine diversi da quelli di cui alla voce 200127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Prodotti tessili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Detergenti diversi di quelli di cui alla 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lastRenderedPageBreak/>
              <w:t>voce 200129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80318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Toner per stampa esauriti diversi da quelli di cui alla voce 080317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200203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Altri rifiuti non biodegradabili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200307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ingombranti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urbani indifferenziati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D0B14" w:rsidRPr="0077339F" w:rsidTr="00EC500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14" w:rsidRPr="0077339F" w:rsidRDefault="007D0B14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D0B14" w:rsidRDefault="003A771B" w:rsidP="007D0B14">
      <w:pPr>
        <w:jc w:val="left"/>
        <w:rPr>
          <w:rFonts w:ascii="Times New Roman" w:hAnsi="Times New Roman" w:cs="Times New Roman"/>
          <w:sz w:val="18"/>
        </w:rPr>
      </w:pPr>
      <w:r w:rsidRPr="003A771B">
        <w:rPr>
          <w:rFonts w:ascii="Times New Roman" w:hAnsi="Times New Roman" w:cs="Times New Roman"/>
          <w:sz w:val="18"/>
        </w:rPr>
        <w:t>*secondo qu</w:t>
      </w:r>
      <w:r w:rsidR="00567975">
        <w:rPr>
          <w:rFonts w:ascii="Times New Roman" w:hAnsi="Times New Roman" w:cs="Times New Roman"/>
          <w:sz w:val="18"/>
        </w:rPr>
        <w:t>a</w:t>
      </w:r>
      <w:r w:rsidRPr="003A771B">
        <w:rPr>
          <w:rFonts w:ascii="Times New Roman" w:hAnsi="Times New Roman" w:cs="Times New Roman"/>
          <w:sz w:val="18"/>
        </w:rPr>
        <w:t>nto previsto dall’art. 3 della Delibera Arera, nella colonna devono essere indicati i quantitativi di tutti i rifiuti urbani prodotti, anche se non avviati al riciclo/recupero mediante operatore privato.</w:t>
      </w:r>
    </w:p>
    <w:p w:rsidR="003A771B" w:rsidRDefault="003A771B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rifiuti sopra indicati ed avviati al recupero/riciclo mediante operatore privato sono stati conferiti presso il/i seguenti impianti:</w:t>
      </w: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3A771B" w:rsidRPr="00A87250" w:rsidTr="00EC5006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3A771B" w:rsidRPr="00A87250" w:rsidTr="00EC5006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A771B" w:rsidRPr="00A87250" w:rsidTr="00EC5006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3A771B" w:rsidRDefault="003A771B" w:rsidP="007D0B14">
      <w:pPr>
        <w:jc w:val="left"/>
        <w:rPr>
          <w:rFonts w:ascii="Times New Roman" w:hAnsi="Times New Roman" w:cs="Times New Roman"/>
        </w:rPr>
      </w:pP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3A771B" w:rsidRPr="00A87250" w:rsidTr="00EC5006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3A771B" w:rsidRPr="00A87250" w:rsidTr="00EC5006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A771B" w:rsidRPr="00A87250" w:rsidTr="00EC5006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3A771B" w:rsidRDefault="003A771B" w:rsidP="007D0B14">
      <w:pPr>
        <w:jc w:val="left"/>
        <w:rPr>
          <w:rFonts w:ascii="Times New Roman" w:hAnsi="Times New Roman" w:cs="Times New Roman"/>
        </w:rPr>
      </w:pP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3A771B" w:rsidRPr="00A87250" w:rsidTr="00EC5006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3A771B" w:rsidRPr="00A87250" w:rsidTr="00EC5006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A771B" w:rsidRPr="00A87250" w:rsidTr="00EC5006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3A771B" w:rsidRPr="00A87250" w:rsidTr="00EC5006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A771B" w:rsidRPr="00A87250" w:rsidTr="00EC5006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3A771B" w:rsidRPr="00A87250" w:rsidTr="00EC5006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71B" w:rsidRPr="00A87250" w:rsidRDefault="003A771B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3A771B" w:rsidRDefault="003A771B" w:rsidP="007D0B14">
      <w:pPr>
        <w:jc w:val="left"/>
        <w:rPr>
          <w:rFonts w:ascii="Times New Roman" w:hAnsi="Times New Roman" w:cs="Times New Roman"/>
        </w:rPr>
      </w:pPr>
    </w:p>
    <w:p w:rsidR="003A771B" w:rsidRDefault="003A771B" w:rsidP="007D0B1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3A771B" w:rsidRDefault="003A771B" w:rsidP="003A771B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dei relativi formulari, attestanti le modalità di trasporto ed avvio al recupero/riciclo di tutti i rifiuti urbani prodotti</w:t>
      </w:r>
    </w:p>
    <w:p w:rsidR="003A771B" w:rsidRDefault="003A771B" w:rsidP="003A771B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dei contratti con le ditte specializzate ed autorizzate al trattamento dei rifiuti</w:t>
      </w:r>
    </w:p>
    <w:p w:rsidR="003A771B" w:rsidRDefault="003A771B" w:rsidP="003A771B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dei registri di carico e scarico, di cui all’art. 190 del D.Lgs. n. 152/2006 (solo per i soggetti obbligati)</w:t>
      </w:r>
    </w:p>
    <w:p w:rsidR="003A771B" w:rsidRDefault="003A771B" w:rsidP="003A771B">
      <w:pPr>
        <w:jc w:val="left"/>
        <w:rPr>
          <w:rFonts w:ascii="Times New Roman" w:hAnsi="Times New Roman" w:cs="Times New Roman"/>
        </w:rPr>
      </w:pPr>
    </w:p>
    <w:p w:rsidR="003A771B" w:rsidRDefault="003A771B" w:rsidP="00B87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personale incaricato dal Comune potrà richiedere ulteriore documentazione che ritenga necessaria, effettuare controlli ed ispezioni, al fine di verificare la coerenza e la correttezza delle rendicontazioni presentate rispetto all’attività svolta ed alle quantità prodotte.</w:t>
      </w:r>
    </w:p>
    <w:p w:rsidR="003A771B" w:rsidRDefault="003A771B" w:rsidP="003A771B">
      <w:pPr>
        <w:jc w:val="left"/>
        <w:rPr>
          <w:rFonts w:ascii="Times New Roman" w:hAnsi="Times New Roman" w:cs="Times New Roman"/>
        </w:rPr>
      </w:pPr>
    </w:p>
    <w:p w:rsidR="003A771B" w:rsidRDefault="003A771B" w:rsidP="003A771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109" w:rsidRPr="005E4F56" w:rsidRDefault="00880109" w:rsidP="00880109">
      <w:pPr>
        <w:pStyle w:val="Corpodeltesto"/>
        <w:spacing w:before="171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5E4F56">
        <w:rPr>
          <w:rFonts w:ascii="Times New Roman" w:hAnsi="Times New Roman" w:cs="Times New Roman"/>
          <w:sz w:val="20"/>
          <w:szCs w:val="20"/>
        </w:rPr>
        <w:t>Il dichiarante consapevole delle sanzioni penali e amministrative connesse a dichiarazioni non veritiere, richiamate dagli artt. 75 e 76, del D.P.R.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445/2000, sotto la propria responsabilità, dichiara che le indicazioni fornite nella presente dichiarazione</w:t>
      </w:r>
      <w:r w:rsidR="00B87E53">
        <w:rPr>
          <w:rFonts w:ascii="Times New Roman" w:hAnsi="Times New Roman" w:cs="Times New Roman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rispondono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a</w:t>
      </w:r>
      <w:r w:rsidRPr="005E4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verità.</w:t>
      </w:r>
    </w:p>
    <w:p w:rsidR="00880109" w:rsidRPr="00077062" w:rsidRDefault="00880109" w:rsidP="00880109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880109" w:rsidRDefault="00880109" w:rsidP="0088010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80109" w:rsidRDefault="00880109" w:rsidP="0088010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880109" w:rsidRDefault="00880109" w:rsidP="0088010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880109" w:rsidRDefault="00880109" w:rsidP="0088010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880109" w:rsidRPr="000E76BD" w:rsidRDefault="00880109" w:rsidP="0088010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r w:rsidRPr="000E76BD">
        <w:rPr>
          <w:rFonts w:ascii="Times New Roman" w:hAnsi="Times New Roman" w:cs="Times New Roman"/>
          <w:sz w:val="22"/>
          <w:szCs w:val="22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0E76BD">
        <w:rPr>
          <w:rFonts w:ascii="Times New Roman" w:hAnsi="Times New Roman" w:cs="Times New Roman"/>
          <w:sz w:val="22"/>
          <w:szCs w:val="22"/>
        </w:rPr>
        <w:t>.……/………/……….…</w:t>
      </w:r>
      <w:r>
        <w:rPr>
          <w:rFonts w:ascii="Times New Roman" w:hAnsi="Times New Roman" w:cs="Times New Roman"/>
          <w:sz w:val="22"/>
          <w:szCs w:val="22"/>
        </w:rPr>
        <w:t xml:space="preserve">              Timbro e </w:t>
      </w:r>
      <w:r w:rsidRPr="000E76BD">
        <w:rPr>
          <w:rFonts w:ascii="Times New Roman" w:hAnsi="Times New Roman" w:cs="Times New Roman"/>
          <w:sz w:val="22"/>
          <w:szCs w:val="22"/>
        </w:rPr>
        <w:t>Firma</w:t>
      </w:r>
      <w:r w:rsidRPr="000E76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E76B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0E76B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…..</w:t>
      </w:r>
      <w:r w:rsidRPr="000E76BD">
        <w:rPr>
          <w:rFonts w:ascii="Times New Roman" w:hAnsi="Times New Roman" w:cs="Times New Roman"/>
          <w:sz w:val="22"/>
          <w:szCs w:val="22"/>
        </w:rPr>
        <w:t>…………………</w:t>
      </w:r>
    </w:p>
    <w:p w:rsidR="00880109" w:rsidRPr="00406107" w:rsidRDefault="00B87E53" w:rsidP="00880109">
      <w:pPr>
        <w:pStyle w:val="Corpodeltesto"/>
        <w:spacing w:before="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880109" w:rsidRPr="00406107">
        <w:rPr>
          <w:rFonts w:ascii="Times New Roman" w:hAnsi="Times New Roman" w:cs="Times New Roman"/>
          <w:i/>
        </w:rPr>
        <w:t>sottoscrizione</w:t>
      </w:r>
      <w:r w:rsidR="00880109" w:rsidRPr="00406107">
        <w:rPr>
          <w:rFonts w:ascii="Times New Roman" w:hAnsi="Times New Roman" w:cs="Times New Roman"/>
          <w:i/>
          <w:spacing w:val="-2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rilasciata</w:t>
      </w:r>
      <w:r w:rsidR="00880109" w:rsidRPr="00406107">
        <w:rPr>
          <w:rFonts w:ascii="Times New Roman" w:hAnsi="Times New Roman" w:cs="Times New Roman"/>
          <w:i/>
          <w:spacing w:val="-1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ai</w:t>
      </w:r>
      <w:r w:rsidR="00880109" w:rsidRPr="00406107">
        <w:rPr>
          <w:rFonts w:ascii="Times New Roman" w:hAnsi="Times New Roman" w:cs="Times New Roman"/>
          <w:i/>
          <w:spacing w:val="-3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sensi</w:t>
      </w:r>
      <w:r w:rsidR="00880109" w:rsidRPr="00406107">
        <w:rPr>
          <w:rFonts w:ascii="Times New Roman" w:hAnsi="Times New Roman" w:cs="Times New Roman"/>
          <w:i/>
          <w:spacing w:val="-1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dell’art.</w:t>
      </w:r>
      <w:r w:rsidR="00880109" w:rsidRPr="00406107">
        <w:rPr>
          <w:rFonts w:ascii="Times New Roman" w:hAnsi="Times New Roman" w:cs="Times New Roman"/>
          <w:i/>
          <w:spacing w:val="-3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38,</w:t>
      </w:r>
      <w:r w:rsidR="00880109" w:rsidRPr="00406107">
        <w:rPr>
          <w:rFonts w:ascii="Times New Roman" w:hAnsi="Times New Roman" w:cs="Times New Roman"/>
          <w:i/>
          <w:spacing w:val="-1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del</w:t>
      </w:r>
      <w:r w:rsidR="00880109" w:rsidRPr="00406107">
        <w:rPr>
          <w:rFonts w:ascii="Times New Roman" w:hAnsi="Times New Roman" w:cs="Times New Roman"/>
          <w:i/>
          <w:spacing w:val="-2"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DPR</w:t>
      </w:r>
      <w:r w:rsidR="00880109">
        <w:rPr>
          <w:rFonts w:ascii="Times New Roman" w:hAnsi="Times New Roman" w:cs="Times New Roman"/>
          <w:i/>
        </w:rPr>
        <w:t xml:space="preserve"> </w:t>
      </w:r>
      <w:r w:rsidR="00880109" w:rsidRPr="00406107">
        <w:rPr>
          <w:rFonts w:ascii="Times New Roman" w:hAnsi="Times New Roman" w:cs="Times New Roman"/>
          <w:i/>
        </w:rPr>
        <w:t>445/2000)</w:t>
      </w:r>
    </w:p>
    <w:p w:rsidR="00880109" w:rsidRDefault="00880109" w:rsidP="00880109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0109" w:rsidRDefault="00880109" w:rsidP="00880109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80109" w:rsidRDefault="00880109" w:rsidP="00880109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80109" w:rsidRPr="00353AF1" w:rsidRDefault="00880109" w:rsidP="00880109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353AF1">
        <w:rPr>
          <w:rFonts w:ascii="Times New Roman" w:hAnsi="Times New Roman" w:cs="Times New Roman"/>
          <w:b/>
        </w:rPr>
        <w:t>Informativa sul trattamento dei dati personali (ai sensi dell’art. 13, D.Lgs. n. 196/2003)</w:t>
      </w:r>
    </w:p>
    <w:p w:rsidR="00880109" w:rsidRPr="00353AF1" w:rsidRDefault="00880109" w:rsidP="00880109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Informativa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privacy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ai</w:t>
      </w:r>
      <w:r w:rsidRPr="00353AF1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del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che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tutti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(comuni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identificativi, particolari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e/o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giudiziari)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al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saranno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esclusivamente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finalità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istituzionali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nel</w:t>
      </w:r>
      <w:r w:rsidRPr="00353AF1">
        <w:rPr>
          <w:rFonts w:ascii="Times New Roman" w:hAnsi="Times New Roman" w:cs="Times New Roman"/>
          <w:color w:val="000000"/>
        </w:rPr>
        <w:t xml:space="preserve"> rispetto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delle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prescrizioni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previste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679/2016/UE.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avviene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utilizzando strumenti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supporti sia </w:t>
      </w:r>
      <w:r w:rsidRPr="00353AF1">
        <w:rPr>
          <w:rFonts w:ascii="Times New Roman" w:hAnsi="Times New Roman" w:cs="Times New Roman"/>
          <w:color w:val="000000"/>
          <w:spacing w:val="-1"/>
        </w:rPr>
        <w:t>cartacei</w:t>
      </w:r>
      <w:r w:rsidRPr="00353AF1">
        <w:rPr>
          <w:rFonts w:ascii="Times New Roman" w:hAnsi="Times New Roman" w:cs="Times New Roman"/>
          <w:color w:val="000000"/>
        </w:rPr>
        <w:t xml:space="preserve"> che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informatici.</w:t>
      </w:r>
    </w:p>
    <w:p w:rsidR="00880109" w:rsidRPr="00353AF1" w:rsidRDefault="00880109" w:rsidP="00880109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Titolare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1"/>
        </w:rPr>
        <w:t>dei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è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Corigliano-Rossano.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L’Interessato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può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esercitare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diritti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dagli articoli 15,</w:t>
      </w:r>
      <w:r w:rsidRPr="00353AF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16,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17,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18,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20,</w:t>
      </w:r>
      <w:r w:rsidRPr="00353AF1">
        <w:rPr>
          <w:rFonts w:ascii="Times New Roman" w:hAnsi="Times New Roman" w:cs="Times New Roman"/>
          <w:color w:val="000000"/>
        </w:rPr>
        <w:t xml:space="preserve"> 21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22 del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 679/2016/UE. L’informativa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completa</w:t>
      </w:r>
      <w:r w:rsidRPr="00353AF1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redatta </w:t>
      </w:r>
      <w:r w:rsidRPr="00353AF1">
        <w:rPr>
          <w:rFonts w:ascii="Times New Roman" w:hAnsi="Times New Roman" w:cs="Times New Roman"/>
          <w:color w:val="000000"/>
          <w:spacing w:val="1"/>
        </w:rPr>
        <w:t>ai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degli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articoli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13</w:t>
      </w:r>
      <w:r w:rsidRPr="00353AF1">
        <w:rPr>
          <w:rFonts w:ascii="Times New Roman" w:hAnsi="Times New Roman" w:cs="Times New Roman"/>
          <w:color w:val="000000"/>
        </w:rPr>
        <w:t xml:space="preserve">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14 del Regolamento 679/2016/UE</w:t>
      </w:r>
    </w:p>
    <w:p w:rsidR="00880109" w:rsidRPr="00353AF1" w:rsidRDefault="00880109" w:rsidP="00880109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lastRenderedPageBreak/>
        <w:t>Il Data Protection Officer/Responsabile della Protezione dei dati individuato dall’ente è il seguente soggetto:</w:t>
      </w:r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b/>
          <w:lang w:val="en-US"/>
        </w:rPr>
        <w:t>Rete Ente Online All Privacy</w:t>
      </w:r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PEC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professionisti@pec.ncpg.it</w:t>
        </w:r>
      </w:hyperlink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Indirizzo mail dedicato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consulenza@entionline.it</w:t>
        </w:r>
      </w:hyperlink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</w:rPr>
        <w:t xml:space="preserve">Il testo completo della informativa è reperibile nel sito della società al seguente link </w:t>
      </w:r>
      <w:hyperlink r:id="rId7" w:history="1">
        <w:r w:rsidRPr="00353AF1">
          <w:rPr>
            <w:rStyle w:val="Collegamentoipertestuale"/>
            <w:rFonts w:ascii="Times New Roman" w:hAnsi="Times New Roman" w:cs="Times New Roman"/>
          </w:rPr>
          <w:t>http://www.sogetspa.it/privacy.php</w:t>
        </w:r>
      </w:hyperlink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880109" w:rsidRPr="00353AF1" w:rsidRDefault="00880109" w:rsidP="00880109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880109" w:rsidRPr="00353AF1" w:rsidRDefault="00880109" w:rsidP="00880109">
      <w:pPr>
        <w:ind w:left="360"/>
        <w:jc w:val="left"/>
        <w:rPr>
          <w:rFonts w:ascii="Times New Roman" w:hAnsi="Times New Roman" w:cs="Times New Roman"/>
          <w:lang w:val="en-US"/>
        </w:rPr>
      </w:pPr>
    </w:p>
    <w:p w:rsidR="00880109" w:rsidRPr="00353AF1" w:rsidRDefault="00880109" w:rsidP="00880109">
      <w:pPr>
        <w:jc w:val="left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Data___________________</w:t>
      </w:r>
      <w:r w:rsidRPr="00353AF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</w:t>
      </w:r>
      <w:r w:rsidRPr="00353AF1">
        <w:rPr>
          <w:rFonts w:ascii="Times New Roman" w:hAnsi="Times New Roman" w:cs="Times New Roman"/>
          <w:lang w:val="en-US"/>
        </w:rPr>
        <w:t>Firma per il consenso trattamento dati:_</w:t>
      </w:r>
      <w:r>
        <w:rPr>
          <w:rFonts w:ascii="Times New Roman" w:hAnsi="Times New Roman" w:cs="Times New Roman"/>
          <w:lang w:val="en-US"/>
        </w:rPr>
        <w:t>________</w:t>
      </w:r>
      <w:r w:rsidRPr="00353AF1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______________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</w:t>
      </w:r>
    </w:p>
    <w:p w:rsidR="003A771B" w:rsidRPr="003A771B" w:rsidRDefault="003A771B" w:rsidP="003A771B">
      <w:pPr>
        <w:jc w:val="left"/>
        <w:rPr>
          <w:rFonts w:ascii="Times New Roman" w:hAnsi="Times New Roman" w:cs="Times New Roman"/>
        </w:rPr>
      </w:pPr>
    </w:p>
    <w:sectPr w:rsidR="003A771B" w:rsidRPr="003A771B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2E3"/>
    <w:multiLevelType w:val="hybridMultilevel"/>
    <w:tmpl w:val="AC68ABD2"/>
    <w:lvl w:ilvl="0" w:tplc="6F4079D6"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7C34EE"/>
    <w:rsid w:val="00374ABD"/>
    <w:rsid w:val="003A771B"/>
    <w:rsid w:val="004F027B"/>
    <w:rsid w:val="00567975"/>
    <w:rsid w:val="00766E0A"/>
    <w:rsid w:val="007C34EE"/>
    <w:rsid w:val="007D0B14"/>
    <w:rsid w:val="00880109"/>
    <w:rsid w:val="0088115C"/>
    <w:rsid w:val="00945D99"/>
    <w:rsid w:val="00B87E53"/>
    <w:rsid w:val="00F85209"/>
    <w:rsid w:val="00FA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B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0109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80109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0109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etspa.it/priva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enza@entionline.it" TargetMode="External"/><Relationship Id="rId5" Type="http://schemas.openxmlformats.org/officeDocument/2006/relationships/hyperlink" Target="mailto:professionisti@pec.nc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4</cp:revision>
  <dcterms:created xsi:type="dcterms:W3CDTF">2023-06-09T18:01:00Z</dcterms:created>
  <dcterms:modified xsi:type="dcterms:W3CDTF">2023-06-10T18:27:00Z</dcterms:modified>
</cp:coreProperties>
</file>