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9F" w:rsidRDefault="00DB399F" w:rsidP="00DB399F">
      <w:pPr>
        <w:pStyle w:val="Didascalia"/>
        <w:ind w:right="0"/>
        <w:rPr>
          <w:rFonts w:ascii="Arial Narrow" w:hAnsi="Arial Narrow"/>
          <w:spacing w:val="50"/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-143510</wp:posOffset>
            </wp:positionV>
            <wp:extent cx="723900" cy="800100"/>
            <wp:effectExtent l="0" t="0" r="0" b="0"/>
            <wp:wrapNone/>
            <wp:docPr id="2" name="Immagine 2" descr="logo%20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co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pacing w:val="50"/>
          <w:sz w:val="52"/>
        </w:rPr>
        <w:t>COMUNE DI LACCHIARELLA</w:t>
      </w:r>
    </w:p>
    <w:p w:rsidR="00DB399F" w:rsidRDefault="00DB399F" w:rsidP="00DB399F">
      <w:pPr>
        <w:jc w:val="center"/>
        <w:rPr>
          <w:i/>
          <w:sz w:val="16"/>
        </w:rPr>
      </w:pPr>
      <w:r>
        <w:rPr>
          <w:rFonts w:ascii="Arial" w:hAnsi="Arial"/>
          <w:spacing w:val="40"/>
        </w:rPr>
        <w:t>Città Metropolitana di Milano</w:t>
      </w:r>
    </w:p>
    <w:p w:rsidR="00DB399F" w:rsidRDefault="00DB399F" w:rsidP="00DB399F">
      <w:pPr>
        <w:pStyle w:val="Titolo4"/>
      </w:pPr>
      <w:r>
        <w:t>Piazza Risorgimento, 1 – C.A.P. 20084 - Tel. 02 90578 31 – Fax 02 900 76 622</w:t>
      </w:r>
    </w:p>
    <w:p w:rsidR="00DB399F" w:rsidRDefault="002C551F" w:rsidP="00DB399F">
      <w:pPr>
        <w:pStyle w:val="Titolo4"/>
      </w:pPr>
      <w:hyperlink r:id="rId6" w:history="1">
        <w:r w:rsidR="00DB399F">
          <w:rPr>
            <w:rStyle w:val="Collegamentoipertestuale"/>
          </w:rPr>
          <w:t>www.comune.lacchiarella.m</w:t>
        </w:r>
      </w:hyperlink>
      <w:r w:rsidR="00DB399F">
        <w:t xml:space="preserve">i.it – </w:t>
      </w:r>
      <w:proofErr w:type="gramStart"/>
      <w:r w:rsidR="00DB399F">
        <w:t xml:space="preserve">E-mail:  </w:t>
      </w:r>
      <w:hyperlink r:id="rId7" w:history="1">
        <w:r w:rsidR="00DB399F">
          <w:rPr>
            <w:rStyle w:val="Collegamentoipertestuale"/>
          </w:rPr>
          <w:t>posta@comune.lacchiarella.mi.it</w:t>
        </w:r>
        <w:proofErr w:type="gramEnd"/>
      </w:hyperlink>
    </w:p>
    <w:p w:rsidR="00DB399F" w:rsidRDefault="00DB399F" w:rsidP="00DB399F">
      <w:pPr>
        <w:pStyle w:val="Titolo4"/>
      </w:pPr>
      <w:r>
        <w:t>C.F. 80094250158 - P. I.V.A. 04958350151</w:t>
      </w:r>
    </w:p>
    <w:p w:rsidR="00DB399F" w:rsidRDefault="00DB399F" w:rsidP="00DB3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4"/>
          <w:szCs w:val="44"/>
        </w:rPr>
      </w:pPr>
    </w:p>
    <w:p w:rsidR="00DB399F" w:rsidRDefault="00DB399F" w:rsidP="00DB39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DICHIARAZIONE TARI TASSA RIFIUTI</w:t>
      </w:r>
    </w:p>
    <w:p w:rsidR="00DB399F" w:rsidRDefault="00DB399F" w:rsidP="00DB39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Utenze Domestiche</w:t>
      </w:r>
    </w:p>
    <w:p w:rsidR="00DB399F" w:rsidRDefault="00DB399F" w:rsidP="00DB39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B399F" w:rsidRPr="00DB399F" w:rsidTr="00DB399F">
        <w:tc>
          <w:tcPr>
            <w:tcW w:w="9778" w:type="dxa"/>
          </w:tcPr>
          <w:p w:rsidR="00DB399F" w:rsidRPr="00DB399F" w:rsidRDefault="00DB399F" w:rsidP="00DB399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DB399F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1. DICHIARANTE</w:t>
            </w:r>
          </w:p>
        </w:tc>
      </w:tr>
    </w:tbl>
    <w:p w:rsidR="00DB399F" w:rsidRDefault="00DB399F" w:rsidP="00DB3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tbl>
      <w:tblPr>
        <w:tblW w:w="10155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0"/>
        <w:gridCol w:w="3765"/>
      </w:tblGrid>
      <w:tr w:rsidR="00DB399F" w:rsidTr="0064479B">
        <w:trPr>
          <w:gridAfter w:val="1"/>
          <w:wAfter w:w="3765" w:type="dxa"/>
          <w:trHeight w:val="436"/>
        </w:trPr>
        <w:tc>
          <w:tcPr>
            <w:tcW w:w="6390" w:type="dxa"/>
          </w:tcPr>
          <w:p w:rsidR="00277E65" w:rsidRDefault="00277E65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  <w:p w:rsidR="00DB399F" w:rsidRDefault="00DB399F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PERSONA FISICA</w:t>
            </w:r>
          </w:p>
          <w:p w:rsidR="00277E65" w:rsidRDefault="00277E65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399F" w:rsidTr="00DB399F">
        <w:trPr>
          <w:trHeight w:val="2670"/>
        </w:trPr>
        <w:tc>
          <w:tcPr>
            <w:tcW w:w="10155" w:type="dxa"/>
            <w:gridSpan w:val="2"/>
          </w:tcPr>
          <w:p w:rsidR="00277E65" w:rsidRDefault="00277E65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DB399F" w:rsidRDefault="00DB399F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Cognome _________________________________________ Nome ____________________________________________</w:t>
            </w:r>
          </w:p>
          <w:p w:rsidR="00277E65" w:rsidRDefault="00277E65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DB399F" w:rsidRDefault="00DB399F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Luogo di nascita ____________________________________ Prov. _____ Data nascita ___________________ Sesso ___</w:t>
            </w:r>
          </w:p>
          <w:p w:rsidR="00DB399F" w:rsidRDefault="00DB399F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Residente in ______________________________ C.A.P. _________ Prov. ____ Via ________________________ n. ___</w:t>
            </w:r>
          </w:p>
          <w:p w:rsidR="00277E65" w:rsidRDefault="00277E65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277E65" w:rsidRDefault="00DB399F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CF _________________________ Numero di tel. ______________________ </w:t>
            </w:r>
          </w:p>
          <w:p w:rsidR="00277E65" w:rsidRDefault="00277E65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DB399F" w:rsidRDefault="00DB399F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18"/>
                <w:szCs w:val="18"/>
              </w:rPr>
              <w:t>e-mail</w:t>
            </w:r>
            <w:proofErr w:type="gramEnd"/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_______________________________</w:t>
            </w:r>
          </w:p>
          <w:p w:rsidR="00DB399F" w:rsidRDefault="00DB399F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DB399F" w:rsidRDefault="00DB399F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Autorizzo l’invio di bollette e/o documentazione all’indirizzo mail sopra indicato</w:t>
            </w:r>
          </w:p>
          <w:p w:rsidR="00DB399F" w:rsidRDefault="00DB399F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Recapito per invio avviso di pagamento (se diverso da quello di residenza sopra indicato):</w:t>
            </w:r>
          </w:p>
          <w:p w:rsidR="00277E65" w:rsidRDefault="00277E65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DB399F" w:rsidRDefault="00DB399F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Città ____________________________________ C.A.P. _________ Prov. ____ Via ________________________ n. ___</w:t>
            </w:r>
          </w:p>
          <w:p w:rsidR="00277E65" w:rsidRDefault="00277E65" w:rsidP="00DB399F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</w:tc>
      </w:tr>
    </w:tbl>
    <w:p w:rsidR="00F4717D" w:rsidRDefault="00F4717D" w:rsidP="00DB3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9E3FF0" w:rsidRDefault="009E3FF0" w:rsidP="00DB3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tbl>
      <w:tblPr>
        <w:tblW w:w="1005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9E3FF0" w:rsidTr="009E3FF0">
        <w:trPr>
          <w:trHeight w:val="1230"/>
        </w:trPr>
        <w:tc>
          <w:tcPr>
            <w:tcW w:w="10050" w:type="dxa"/>
          </w:tcPr>
          <w:p w:rsidR="009E3FF0" w:rsidRDefault="009E3FF0" w:rsidP="009E3FF0">
            <w:pPr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9E3FF0" w:rsidRDefault="009E3FF0" w:rsidP="009E3FF0">
            <w:pPr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ArialMT" w:hAnsi="ArialMT" w:cs="ArialM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18"/>
                <w:szCs w:val="18"/>
              </w:rPr>
              <w:t>in</w:t>
            </w:r>
            <w:proofErr w:type="gramEnd"/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qualità di </w:t>
            </w:r>
            <w:r>
              <w:rPr>
                <w:rFonts w:ascii="Wingdings2" w:hAnsi="Wingdings2" w:cs="Wingdings2"/>
                <w:color w:val="000000"/>
                <w:sz w:val="18"/>
                <w:szCs w:val="18"/>
              </w:rPr>
              <w:t xml:space="preserve">  -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PROPRIETARIO</w:t>
            </w:r>
          </w:p>
          <w:p w:rsidR="009E3FF0" w:rsidRDefault="009E3FF0" w:rsidP="009E3FF0">
            <w:pPr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Wingdings2" w:hAnsi="Wingdings2" w:cs="Wingdings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Wingdings2" w:hAnsi="Wingdings2" w:cs="Wingdings2"/>
                <w:color w:val="000000"/>
                <w:sz w:val="18"/>
                <w:szCs w:val="18"/>
              </w:rPr>
              <w:tab/>
              <w:t xml:space="preserve">      </w:t>
            </w:r>
            <w:r w:rsidR="00C21059">
              <w:rPr>
                <w:rFonts w:ascii="Wingdings2" w:hAnsi="Wingdings2" w:cs="Wingdings2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Wingdings2" w:hAnsi="Wingdings2" w:cs="Wingdings2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AFFITTUARIO indicare il nome e il Codice Fiscale di almeno uno dei proprietari</w:t>
            </w:r>
          </w:p>
          <w:p w:rsidR="009E3FF0" w:rsidRDefault="009E3FF0" w:rsidP="009E3FF0">
            <w:pPr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                   _____________________________________________________________________________</w:t>
            </w:r>
          </w:p>
          <w:p w:rsidR="009E3FF0" w:rsidRDefault="009E3FF0" w:rsidP="009E3FF0">
            <w:pPr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Wingdings2" w:hAnsi="Wingdings2" w:cs="Wingdings2"/>
                <w:color w:val="000000"/>
                <w:sz w:val="18"/>
                <w:szCs w:val="18"/>
              </w:rPr>
              <w:t xml:space="preserve">                    -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USUFRUTTUARIO</w:t>
            </w:r>
          </w:p>
          <w:p w:rsidR="009E3FF0" w:rsidRDefault="009E3FF0" w:rsidP="009E3FF0">
            <w:pPr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Wingdings2" w:hAnsi="Wingdings2" w:cs="Wingdings2"/>
                <w:color w:val="000000"/>
                <w:sz w:val="18"/>
                <w:szCs w:val="18"/>
              </w:rPr>
              <w:t xml:space="preserve">                    -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TITOLARE DI ALTRO DIRITTO REALE</w:t>
            </w:r>
          </w:p>
          <w:p w:rsidR="00BE3265" w:rsidRDefault="00BE3265" w:rsidP="009E3FF0">
            <w:pPr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</w:tc>
      </w:tr>
    </w:tbl>
    <w:p w:rsidR="0064479B" w:rsidRDefault="0064479B" w:rsidP="00DB3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E3265" w:rsidRDefault="00BE3265" w:rsidP="00DB3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E3265" w:rsidRDefault="00BE3265" w:rsidP="00DB3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64479B" w:rsidTr="0064479B">
        <w:trPr>
          <w:trHeight w:val="1965"/>
        </w:trPr>
        <w:tc>
          <w:tcPr>
            <w:tcW w:w="9525" w:type="dxa"/>
          </w:tcPr>
          <w:p w:rsidR="0064479B" w:rsidRDefault="0064479B" w:rsidP="0064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2. TIPO DI DENUNCIA</w:t>
            </w:r>
          </w:p>
          <w:p w:rsidR="0064479B" w:rsidRDefault="0064479B" w:rsidP="0064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  <w:p w:rsidR="0064479B" w:rsidRPr="0064479B" w:rsidRDefault="0064479B" w:rsidP="006447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64479B">
              <w:rPr>
                <w:rFonts w:ascii="ArialMT" w:hAnsi="ArialMT" w:cs="ArialMT"/>
                <w:color w:val="000000"/>
              </w:rPr>
              <w:t xml:space="preserve">ORIGINARIA </w:t>
            </w:r>
            <w:r w:rsidRPr="0064479B">
              <w:rPr>
                <w:rFonts w:ascii="ArialMT" w:hAnsi="ArialMT" w:cs="ArialMT"/>
                <w:color w:val="000000"/>
                <w:sz w:val="18"/>
                <w:szCs w:val="18"/>
              </w:rPr>
              <w:t>data inizio occupazione ____________</w:t>
            </w:r>
          </w:p>
          <w:p w:rsidR="0064479B" w:rsidRPr="0064479B" w:rsidRDefault="0064479B" w:rsidP="0064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                                         </w:t>
            </w:r>
            <w:r w:rsidRPr="0064479B">
              <w:rPr>
                <w:rFonts w:ascii="ArialMT" w:hAnsi="ArialMT" w:cs="ArialMT"/>
                <w:color w:val="000000"/>
                <w:sz w:val="18"/>
                <w:szCs w:val="18"/>
              </w:rPr>
              <w:t>SUBENTRO al/alla Sig./Sig.ra ____________________________________________</w:t>
            </w:r>
          </w:p>
          <w:p w:rsidR="0064479B" w:rsidRDefault="0064479B" w:rsidP="0064479B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Wingdings2" w:hAnsi="Wingdings2" w:cs="Wingdings2"/>
                <w:color w:val="000000"/>
              </w:rPr>
            </w:pPr>
          </w:p>
          <w:p w:rsidR="0064479B" w:rsidRPr="0064479B" w:rsidRDefault="0064479B" w:rsidP="006447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64479B">
              <w:rPr>
                <w:rFonts w:ascii="ArialMT" w:hAnsi="ArialMT" w:cs="ArialMT"/>
                <w:color w:val="000000"/>
              </w:rPr>
              <w:t xml:space="preserve">CESSAZIONE </w:t>
            </w:r>
            <w:r w:rsidRPr="0064479B">
              <w:rPr>
                <w:rFonts w:ascii="ArialMT" w:hAnsi="ArialMT" w:cs="ArialMT"/>
                <w:color w:val="000000"/>
                <w:sz w:val="18"/>
                <w:szCs w:val="18"/>
              </w:rPr>
              <w:t>data fine occupazione ______________</w:t>
            </w:r>
          </w:p>
          <w:p w:rsidR="0064479B" w:rsidRPr="0064479B" w:rsidRDefault="0064479B" w:rsidP="0064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            </w:t>
            </w:r>
            <w:r w:rsidRPr="0064479B"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                             SUBENTRA Il/La Sig./Sig.ra ______________________________________________</w:t>
            </w:r>
          </w:p>
          <w:p w:rsidR="0064479B" w:rsidRPr="0064479B" w:rsidRDefault="0064479B" w:rsidP="0064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64479B" w:rsidRPr="0064479B" w:rsidRDefault="0064479B" w:rsidP="006447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64479B">
              <w:rPr>
                <w:rFonts w:ascii="ArialMT" w:hAnsi="ArialMT" w:cs="ArialMT"/>
                <w:color w:val="000000"/>
              </w:rPr>
              <w:t xml:space="preserve">VARIAZIONE MQ. </w:t>
            </w:r>
            <w:proofErr w:type="gramStart"/>
            <w:r w:rsidRPr="0064479B">
              <w:rPr>
                <w:rFonts w:ascii="ArialMT" w:hAnsi="ArialMT" w:cs="ArialMT"/>
                <w:color w:val="000000"/>
                <w:sz w:val="18"/>
                <w:szCs w:val="18"/>
              </w:rPr>
              <w:t>a</w:t>
            </w:r>
            <w:proofErr w:type="gramEnd"/>
            <w:r w:rsidRPr="0064479B"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far data dal ____________________ (con documentazione comprovante la metratura)</w:t>
            </w:r>
          </w:p>
          <w:p w:rsidR="0064479B" w:rsidRPr="0064479B" w:rsidRDefault="0064479B" w:rsidP="0064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  <w:p w:rsidR="0064479B" w:rsidRPr="0064479B" w:rsidRDefault="0064479B" w:rsidP="006447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64479B">
              <w:rPr>
                <w:rFonts w:ascii="ArialMT" w:hAnsi="ArialMT" w:cs="ArialMT"/>
                <w:color w:val="000000"/>
              </w:rPr>
              <w:t xml:space="preserve">VARIAZIONE NUCLEO </w:t>
            </w:r>
            <w:r w:rsidRPr="0064479B">
              <w:rPr>
                <w:rFonts w:ascii="ArialMT" w:hAnsi="ArialMT" w:cs="ArialMT"/>
                <w:color w:val="000000"/>
                <w:sz w:val="18"/>
                <w:szCs w:val="18"/>
              </w:rPr>
              <w:t>(indicare i componenti nel riquadro successivo</w:t>
            </w:r>
            <w:r w:rsidR="00BE3265">
              <w:rPr>
                <w:rFonts w:ascii="ArialMT" w:hAnsi="ArialMT" w:cs="ArialMT"/>
                <w:color w:val="000000"/>
                <w:sz w:val="18"/>
                <w:szCs w:val="18"/>
              </w:rPr>
              <w:t>)</w:t>
            </w:r>
          </w:p>
          <w:p w:rsidR="0064479B" w:rsidRPr="0064479B" w:rsidRDefault="0064479B" w:rsidP="0064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4479B" w:rsidRDefault="0064479B" w:rsidP="00DB3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W w:w="982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64479B" w:rsidTr="0064479B">
        <w:trPr>
          <w:trHeight w:val="3525"/>
        </w:trPr>
        <w:tc>
          <w:tcPr>
            <w:tcW w:w="9825" w:type="dxa"/>
          </w:tcPr>
          <w:p w:rsidR="0064479B" w:rsidRDefault="0064479B" w:rsidP="0064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  <w:p w:rsidR="0064479B" w:rsidRDefault="0064479B" w:rsidP="0064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3. COMPONENTI NUCLEO FAMILIARE </w:t>
            </w:r>
          </w:p>
          <w:p w:rsidR="0064479B" w:rsidRDefault="0064479B" w:rsidP="0064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:rsidR="0064479B" w:rsidRDefault="0064479B" w:rsidP="0064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 xml:space="preserve">N.B.: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Da compilarsi obbligatoriamente nel caso di contribuente non residente. Nel caso di contribuente residente indicare SOLO eventuali altre persone non facenti parte del nucleo familiare anagrafico e dimoranti nell’utenza per almeno 6 mesi nell’anno solare (es. badanti, colf)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17"/>
              <w:gridCol w:w="2417"/>
              <w:gridCol w:w="2418"/>
              <w:gridCol w:w="2418"/>
            </w:tblGrid>
            <w:tr w:rsidR="0064479B" w:rsidRPr="0064479B" w:rsidTr="0064479B">
              <w:tc>
                <w:tcPr>
                  <w:tcW w:w="2417" w:type="dxa"/>
                </w:tcPr>
                <w:p w:rsidR="0064479B" w:rsidRDefault="0064479B" w:rsidP="0064479B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64479B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COGNOME </w:t>
                  </w:r>
                </w:p>
                <w:p w:rsidR="0064479B" w:rsidRPr="0064479B" w:rsidRDefault="0064479B" w:rsidP="0064479B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</w:tcPr>
                <w:p w:rsidR="0064479B" w:rsidRPr="0064479B" w:rsidRDefault="0064479B" w:rsidP="0064479B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418" w:type="dxa"/>
                </w:tcPr>
                <w:p w:rsidR="0064479B" w:rsidRPr="0064479B" w:rsidRDefault="0064479B" w:rsidP="0064479B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CODICE FISCALE </w:t>
                  </w:r>
                </w:p>
              </w:tc>
              <w:tc>
                <w:tcPr>
                  <w:tcW w:w="2418" w:type="dxa"/>
                </w:tcPr>
                <w:p w:rsidR="0064479B" w:rsidRDefault="0064479B" w:rsidP="0064479B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PARENTELA </w:t>
                  </w:r>
                </w:p>
                <w:p w:rsidR="0064479B" w:rsidRPr="0064479B" w:rsidRDefault="0064479B" w:rsidP="0064479B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rispetto</w:t>
                  </w:r>
                  <w:proofErr w:type="gramEnd"/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al dichiarante)</w:t>
                  </w:r>
                </w:p>
              </w:tc>
            </w:tr>
            <w:tr w:rsidR="00A46779" w:rsidRPr="0064479B" w:rsidTr="002D4024">
              <w:tc>
                <w:tcPr>
                  <w:tcW w:w="2417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8" w:type="dxa"/>
                </w:tcPr>
                <w:p w:rsidR="00A46779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8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6779" w:rsidRPr="0064479B" w:rsidTr="002D4024">
              <w:tc>
                <w:tcPr>
                  <w:tcW w:w="2417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8" w:type="dxa"/>
                </w:tcPr>
                <w:p w:rsidR="00A46779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8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6779" w:rsidRPr="0064479B" w:rsidTr="002D4024">
              <w:tc>
                <w:tcPr>
                  <w:tcW w:w="2417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8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8" w:type="dxa"/>
                </w:tcPr>
                <w:p w:rsidR="00A46779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6779" w:rsidRPr="0064479B" w:rsidTr="002D4024">
              <w:tc>
                <w:tcPr>
                  <w:tcW w:w="2417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8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8" w:type="dxa"/>
                </w:tcPr>
                <w:p w:rsidR="00A46779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6779" w:rsidRPr="0064479B" w:rsidTr="002D4024">
              <w:tc>
                <w:tcPr>
                  <w:tcW w:w="2417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8" w:type="dxa"/>
                </w:tcPr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8" w:type="dxa"/>
                </w:tcPr>
                <w:p w:rsidR="00A46779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  <w:p w:rsidR="00A46779" w:rsidRPr="0064479B" w:rsidRDefault="00A46779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E0326" w:rsidRDefault="00BE0326" w:rsidP="0064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  <w:p w:rsidR="0064479B" w:rsidRDefault="0064479B" w:rsidP="0064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Con riferimento a quanto sopra il sottoscritto dichiara di essere consapevole che in caso di dichiarazione mendace sarà punito a</w:t>
            </w:r>
            <w:r w:rsidR="00A253B3"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sensi del Codice Penale secondo quanto prescritto dall’art. 76 del succitato D.P.R. 445/2000 e che, inoltre, qualora da controllo</w:t>
            </w:r>
            <w:r w:rsidR="00A253B3"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effettuato emerga la non veridicità del contenuto della dichiarazioni rese, decadrà dai benefici conseguenti dal provvedimento</w:t>
            </w:r>
            <w:r w:rsidR="00A253B3"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eventualmente emanato sulla base della dichiarazione non veritiera (art. 75 del D.P.R. 445/2000)</w:t>
            </w:r>
          </w:p>
          <w:p w:rsidR="0064479B" w:rsidRDefault="0064479B" w:rsidP="00DB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004F7" w:rsidRDefault="004004F7" w:rsidP="00DB3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W w:w="1000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4004F7" w:rsidTr="00BF5BD7">
        <w:trPr>
          <w:trHeight w:val="3618"/>
        </w:trPr>
        <w:tc>
          <w:tcPr>
            <w:tcW w:w="10005" w:type="dxa"/>
          </w:tcPr>
          <w:p w:rsidR="004004F7" w:rsidRDefault="004004F7" w:rsidP="004004F7">
            <w:pPr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  <w:p w:rsidR="004004F7" w:rsidRDefault="004004F7" w:rsidP="004004F7">
            <w:pPr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4. SUPERFICI UTENZE DOMESTICHE </w:t>
            </w:r>
          </w:p>
          <w:p w:rsidR="002D4024" w:rsidRDefault="002D4024" w:rsidP="004004F7">
            <w:pPr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:rsidR="004004F7" w:rsidRDefault="004004F7" w:rsidP="004004F7">
            <w:pPr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UBICAZIONE VIA _______________________________________________________CIVICO _______</w:t>
            </w:r>
          </w:p>
          <w:tbl>
            <w:tblPr>
              <w:tblStyle w:val="Grigliatabella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4603"/>
              <w:gridCol w:w="1916"/>
              <w:gridCol w:w="3267"/>
            </w:tblGrid>
            <w:tr w:rsidR="002D4024" w:rsidRPr="002D4024" w:rsidTr="00BF5BD7">
              <w:tc>
                <w:tcPr>
                  <w:tcW w:w="4603" w:type="dxa"/>
                </w:tcPr>
                <w:p w:rsidR="002D4024" w:rsidRPr="002D4024" w:rsidRDefault="002D4024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6" w:type="dxa"/>
                </w:tcPr>
                <w:p w:rsidR="002D4024" w:rsidRPr="002D4024" w:rsidRDefault="002D4024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UTILIZZO</w:t>
                  </w:r>
                </w:p>
              </w:tc>
              <w:tc>
                <w:tcPr>
                  <w:tcW w:w="3267" w:type="dxa"/>
                </w:tcPr>
                <w:p w:rsidR="002D4024" w:rsidRDefault="002D4024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SUPERFICIE MQ. (</w:t>
                  </w:r>
                  <w:proofErr w:type="gramStart"/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calpestabili</w:t>
                  </w:r>
                  <w:proofErr w:type="gramEnd"/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)</w:t>
                  </w:r>
                </w:p>
                <w:p w:rsidR="00BF5BD7" w:rsidRPr="002D4024" w:rsidRDefault="00BF5BD7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D4024" w:rsidRPr="002D4024" w:rsidTr="00BF5BD7">
              <w:tc>
                <w:tcPr>
                  <w:tcW w:w="4603" w:type="dxa"/>
                </w:tcPr>
                <w:p w:rsidR="002D4024" w:rsidRDefault="00BF5BD7" w:rsidP="002D4024">
                  <w:pPr>
                    <w:autoSpaceDE w:val="0"/>
                    <w:autoSpaceDN w:val="0"/>
                    <w:adjustRightInd w:val="0"/>
                    <w:ind w:left="69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F</w:t>
                  </w:r>
                  <w:r w:rsidR="002D402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OG.:</w:t>
                  </w:r>
                  <w:proofErr w:type="gramEnd"/>
                  <w:r w:rsidR="002D402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2D402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MAP.     </w:t>
                  </w: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2D402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SUB     </w:t>
                  </w: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2D4024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CAT. </w:t>
                  </w:r>
                </w:p>
                <w:p w:rsidR="002D4024" w:rsidRPr="002D4024" w:rsidRDefault="002D4024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6" w:type="dxa"/>
                </w:tcPr>
                <w:p w:rsidR="002D4024" w:rsidRPr="002D4024" w:rsidRDefault="00BF5BD7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ABITAZIONE</w:t>
                  </w:r>
                </w:p>
              </w:tc>
              <w:tc>
                <w:tcPr>
                  <w:tcW w:w="3267" w:type="dxa"/>
                </w:tcPr>
                <w:p w:rsidR="002D4024" w:rsidRPr="002D4024" w:rsidRDefault="002D4024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D4024" w:rsidRPr="00BF5BD7" w:rsidTr="00BF5BD7">
              <w:tc>
                <w:tcPr>
                  <w:tcW w:w="4603" w:type="dxa"/>
                </w:tcPr>
                <w:p w:rsidR="002D4024" w:rsidRPr="00BF5BD7" w:rsidRDefault="002D4024" w:rsidP="00BF5BD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FOG.:</w:t>
                  </w:r>
                  <w:proofErr w:type="gramEnd"/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5BD7"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         </w:t>
                  </w:r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MAP. </w:t>
                  </w:r>
                  <w:r w:rsidR="00BF5BD7"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SUB </w:t>
                  </w:r>
                  <w:r w:rsidR="00BF5BD7"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CAT</w:t>
                  </w:r>
                </w:p>
              </w:tc>
              <w:tc>
                <w:tcPr>
                  <w:tcW w:w="1916" w:type="dxa"/>
                </w:tcPr>
                <w:p w:rsidR="002D4024" w:rsidRPr="00BF5BD7" w:rsidRDefault="00BF5BD7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BOX</w:t>
                  </w:r>
                </w:p>
              </w:tc>
              <w:tc>
                <w:tcPr>
                  <w:tcW w:w="3267" w:type="dxa"/>
                </w:tcPr>
                <w:p w:rsidR="002D4024" w:rsidRPr="00BF5BD7" w:rsidRDefault="002D4024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  <w:p w:rsidR="00BF5BD7" w:rsidRPr="00BF5BD7" w:rsidRDefault="00BF5BD7" w:rsidP="002D4024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F5BD7" w:rsidRPr="00BF5BD7" w:rsidTr="00BF5BD7">
              <w:tc>
                <w:tcPr>
                  <w:tcW w:w="4603" w:type="dxa"/>
                </w:tcPr>
                <w:p w:rsidR="00BF5BD7" w:rsidRPr="00BF5BD7" w:rsidRDefault="00BF5BD7" w:rsidP="005B1AA5">
                  <w:pPr>
                    <w:autoSpaceDE w:val="0"/>
                    <w:autoSpaceDN w:val="0"/>
                    <w:adjustRightInd w:val="0"/>
                    <w:ind w:left="69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FOG.:</w:t>
                  </w:r>
                  <w:proofErr w:type="gramEnd"/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        MAP.     </w:t>
                  </w: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SUB     </w:t>
                  </w: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CAT. </w:t>
                  </w:r>
                </w:p>
                <w:p w:rsidR="00BF5BD7" w:rsidRPr="00BF5BD7" w:rsidRDefault="00BF5BD7" w:rsidP="005B1AA5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6" w:type="dxa"/>
                </w:tcPr>
                <w:p w:rsidR="00BF5BD7" w:rsidRPr="00BF5BD7" w:rsidRDefault="00BF5BD7" w:rsidP="00BF5BD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CANTINA</w:t>
                  </w:r>
                </w:p>
              </w:tc>
              <w:tc>
                <w:tcPr>
                  <w:tcW w:w="3267" w:type="dxa"/>
                </w:tcPr>
                <w:p w:rsidR="00BF5BD7" w:rsidRPr="00BF5BD7" w:rsidRDefault="00BF5BD7" w:rsidP="005B1AA5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F5BD7" w:rsidRPr="00BF5BD7" w:rsidTr="00BF5BD7">
              <w:tc>
                <w:tcPr>
                  <w:tcW w:w="4603" w:type="dxa"/>
                </w:tcPr>
                <w:p w:rsidR="00BF5BD7" w:rsidRPr="00BF5BD7" w:rsidRDefault="00BF5BD7" w:rsidP="005B1AA5">
                  <w:pPr>
                    <w:autoSpaceDE w:val="0"/>
                    <w:autoSpaceDN w:val="0"/>
                    <w:adjustRightInd w:val="0"/>
                    <w:ind w:left="69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FOG.:</w:t>
                  </w:r>
                  <w:proofErr w:type="gramEnd"/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MAP.     </w:t>
                  </w: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SUB     </w:t>
                  </w:r>
                  <w:r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 xml:space="preserve">CAT. </w:t>
                  </w:r>
                </w:p>
                <w:p w:rsidR="00BF5BD7" w:rsidRPr="00BF5BD7" w:rsidRDefault="00BF5BD7" w:rsidP="005B1AA5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6" w:type="dxa"/>
                </w:tcPr>
                <w:p w:rsidR="00BF5BD7" w:rsidRPr="00BF5BD7" w:rsidRDefault="00BF5BD7" w:rsidP="00BF5BD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  <w:r w:rsidRPr="00BF5BD7"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  <w:t>ALTRO</w:t>
                  </w:r>
                </w:p>
              </w:tc>
              <w:tc>
                <w:tcPr>
                  <w:tcW w:w="3267" w:type="dxa"/>
                </w:tcPr>
                <w:p w:rsidR="00BF5BD7" w:rsidRPr="00BF5BD7" w:rsidRDefault="00BF5BD7" w:rsidP="005B1AA5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004F7" w:rsidRDefault="004004F7" w:rsidP="004004F7">
            <w:pPr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004F7" w:rsidRDefault="004004F7" w:rsidP="00DB3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F5BD7" w:rsidRDefault="00BF5BD7" w:rsidP="00DB3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B399F" w:rsidRDefault="00DB399F" w:rsidP="00DB3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Il sottoscritto attesta altresì che i dati sopra riportati sono veritieri. Il sottoscritto dichiara infine di essere informato ai sensi e per</w:t>
      </w:r>
      <w:r w:rsidR="002C551F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gli effetti di cui all’art.13 del Codice in materia di protezione dei dati personali (D.lgs.196/2003) che i dati personali raccolti</w:t>
      </w:r>
      <w:r w:rsidR="002C551F">
        <w:rPr>
          <w:rFonts w:ascii="ArialMT" w:hAnsi="ArialMT" w:cs="ArialMT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MT" w:hAnsi="ArialMT" w:cs="ArialMT"/>
          <w:color w:val="000000"/>
          <w:sz w:val="18"/>
          <w:szCs w:val="18"/>
        </w:rPr>
        <w:t>saranno trattati anche con strumenti informatici nell’ambito del procedimento per il quale la presente dichiarazione viene resa.</w:t>
      </w:r>
    </w:p>
    <w:p w:rsidR="00BF5BD7" w:rsidRDefault="00BF5BD7" w:rsidP="00DB3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F5BD7" w:rsidRDefault="00BF5BD7" w:rsidP="00DB3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B399F" w:rsidRDefault="00DB399F" w:rsidP="00DB39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Lì, _____________________ </w:t>
      </w:r>
      <w:r w:rsidR="00BF5BD7">
        <w:rPr>
          <w:rFonts w:ascii="ArialMT" w:hAnsi="ArialMT" w:cs="ArialMT"/>
          <w:color w:val="000000"/>
          <w:sz w:val="20"/>
          <w:szCs w:val="20"/>
        </w:rPr>
        <w:tab/>
      </w:r>
      <w:r w:rsidR="00BF5BD7">
        <w:rPr>
          <w:rFonts w:ascii="ArialMT" w:hAnsi="ArialMT" w:cs="ArialMT"/>
          <w:color w:val="000000"/>
          <w:sz w:val="20"/>
          <w:szCs w:val="20"/>
        </w:rPr>
        <w:tab/>
      </w:r>
      <w:r w:rsidR="00BF5BD7">
        <w:rPr>
          <w:rFonts w:ascii="ArialMT" w:hAnsi="ArialMT" w:cs="ArialMT"/>
          <w:color w:val="000000"/>
          <w:sz w:val="20"/>
          <w:szCs w:val="20"/>
        </w:rPr>
        <w:tab/>
      </w:r>
      <w:r w:rsidR="00BF5BD7">
        <w:rPr>
          <w:rFonts w:ascii="ArialMT" w:hAnsi="ArialMT" w:cs="ArialMT"/>
          <w:color w:val="000000"/>
          <w:sz w:val="20"/>
          <w:szCs w:val="20"/>
        </w:rPr>
        <w:tab/>
      </w:r>
      <w:r w:rsidR="00BF5BD7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________________________________</w:t>
      </w:r>
    </w:p>
    <w:p w:rsidR="00DB399F" w:rsidRDefault="00DB399F" w:rsidP="00BF5BD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IL DENUNCIANTE</w:t>
      </w:r>
    </w:p>
    <w:p w:rsidR="00BF5BD7" w:rsidRDefault="00BF5BD7" w:rsidP="00DB3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BF5BD7" w:rsidRDefault="00BF5BD7" w:rsidP="00DB3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BF5BD7" w:rsidRDefault="00BF5BD7" w:rsidP="00DB3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BF5BD7" w:rsidRDefault="00BF5BD7" w:rsidP="00DB3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DB399F" w:rsidRDefault="00DB399F" w:rsidP="00DB39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Allegare copia del documento d’identità e codice fiscale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!</w:t>
      </w:r>
    </w:p>
    <w:p w:rsidR="00157FE2" w:rsidRDefault="00157FE2" w:rsidP="00DB399F"/>
    <w:sectPr w:rsidR="00157FE2" w:rsidSect="00157F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02DF1"/>
    <w:multiLevelType w:val="hybridMultilevel"/>
    <w:tmpl w:val="841CB1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399F"/>
    <w:rsid w:val="0015529B"/>
    <w:rsid w:val="00157FE2"/>
    <w:rsid w:val="00192934"/>
    <w:rsid w:val="00277E65"/>
    <w:rsid w:val="002C551F"/>
    <w:rsid w:val="002D4024"/>
    <w:rsid w:val="004004F7"/>
    <w:rsid w:val="0064479B"/>
    <w:rsid w:val="00914A7A"/>
    <w:rsid w:val="009E3FF0"/>
    <w:rsid w:val="00A253B3"/>
    <w:rsid w:val="00A46779"/>
    <w:rsid w:val="00AF68A5"/>
    <w:rsid w:val="00BE0326"/>
    <w:rsid w:val="00BE3265"/>
    <w:rsid w:val="00BF5BD7"/>
    <w:rsid w:val="00C21059"/>
    <w:rsid w:val="00DB399F"/>
    <w:rsid w:val="00F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A8E50-FBBB-49CC-AADF-C49BAE6B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E2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B39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pacing w:val="20"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DB399F"/>
    <w:rPr>
      <w:rFonts w:ascii="Times New Roman" w:eastAsia="Times New Roman" w:hAnsi="Times New Roman" w:cs="Times New Roman"/>
      <w:i/>
      <w:spacing w:val="20"/>
      <w:sz w:val="16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DB399F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DB399F"/>
    <w:pPr>
      <w:spacing w:after="0" w:line="240" w:lineRule="auto"/>
      <w:ind w:right="1417"/>
      <w:jc w:val="center"/>
    </w:pPr>
    <w:rPr>
      <w:rFonts w:ascii="Times New Roman" w:eastAsia="Times New Roman" w:hAnsi="Times New Roman" w:cs="Times New Roman"/>
      <w:sz w:val="48"/>
      <w:szCs w:val="20"/>
      <w:lang w:eastAsia="it-IT"/>
    </w:rPr>
  </w:style>
  <w:style w:type="table" w:styleId="Grigliatabella">
    <w:name w:val="Table Grid"/>
    <w:basedOn w:val="Tabellanormale"/>
    <w:uiPriority w:val="59"/>
    <w:rsid w:val="00DB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4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comune.lacchiarella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lacchiarella.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Tamborini</dc:creator>
  <cp:keywords/>
  <dc:description/>
  <cp:lastModifiedBy>Monica Alliardi</cp:lastModifiedBy>
  <cp:revision>5</cp:revision>
  <cp:lastPrinted>2016-09-07T09:41:00Z</cp:lastPrinted>
  <dcterms:created xsi:type="dcterms:W3CDTF">2016-09-07T09:43:00Z</dcterms:created>
  <dcterms:modified xsi:type="dcterms:W3CDTF">2018-11-05T11:52:00Z</dcterms:modified>
</cp:coreProperties>
</file>