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08B" w14:textId="77777777" w:rsidR="00FE042A" w:rsidRDefault="00FE042A">
      <w:pPr>
        <w:pStyle w:val="Corpotesto"/>
        <w:spacing w:before="10"/>
        <w:rPr>
          <w:rFonts w:ascii="Times New Roman"/>
          <w:sz w:val="22"/>
        </w:rPr>
      </w:pPr>
    </w:p>
    <w:p w14:paraId="787C3E57" w14:textId="77777777" w:rsidR="0075367D" w:rsidRPr="0075367D" w:rsidRDefault="0075367D" w:rsidP="0075367D">
      <w:pPr>
        <w:ind w:left="6379"/>
        <w:jc w:val="both"/>
        <w:rPr>
          <w:rFonts w:ascii="Arial" w:eastAsia="Arial" w:hAnsi="Arial" w:cs="Arial"/>
          <w:b/>
          <w:bCs/>
          <w:i/>
        </w:rPr>
      </w:pPr>
      <w:r w:rsidRPr="0075367D">
        <w:rPr>
          <w:rFonts w:ascii="Arial" w:eastAsia="Arial" w:hAnsi="Arial" w:cs="Arial"/>
          <w:b/>
          <w:bCs/>
          <w:i/>
        </w:rPr>
        <w:t>All’AREA ENTRATE</w:t>
      </w:r>
    </w:p>
    <w:p w14:paraId="51708817" w14:textId="77777777" w:rsidR="0075367D" w:rsidRPr="0075367D" w:rsidRDefault="0075367D" w:rsidP="0075367D">
      <w:pPr>
        <w:ind w:left="6379"/>
        <w:jc w:val="both"/>
        <w:rPr>
          <w:rFonts w:ascii="Arial" w:eastAsia="Arial" w:hAnsi="Arial" w:cs="Arial"/>
          <w:b/>
          <w:bCs/>
          <w:i/>
        </w:rPr>
      </w:pPr>
      <w:r w:rsidRPr="0075367D">
        <w:rPr>
          <w:rFonts w:ascii="Arial" w:eastAsia="Arial" w:hAnsi="Arial" w:cs="Arial"/>
          <w:b/>
          <w:bCs/>
          <w:i/>
        </w:rPr>
        <w:t>COMUNE DI GIOIA DEL COLLE</w:t>
      </w:r>
    </w:p>
    <w:p w14:paraId="37FE1E74" w14:textId="77777777" w:rsidR="00FE042A" w:rsidRDefault="00FE042A">
      <w:pPr>
        <w:pStyle w:val="Corpotesto"/>
        <w:rPr>
          <w:b/>
        </w:rPr>
      </w:pPr>
    </w:p>
    <w:p w14:paraId="2AE3085B" w14:textId="77777777" w:rsidR="00FE042A" w:rsidRDefault="00FE042A">
      <w:pPr>
        <w:pStyle w:val="Corpotesto"/>
        <w:rPr>
          <w:b/>
        </w:rPr>
      </w:pPr>
    </w:p>
    <w:tbl>
      <w:tblPr>
        <w:tblStyle w:val="TableNormal"/>
        <w:tblW w:w="994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448"/>
        <w:gridCol w:w="8500"/>
      </w:tblGrid>
      <w:tr w:rsidR="00F91F28" w:rsidRPr="00F91F28" w14:paraId="0CCB26D7" w14:textId="77777777" w:rsidTr="001F5D6C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02961458" w14:textId="77777777" w:rsidR="00F91F28" w:rsidRPr="00F91F28" w:rsidRDefault="00F91F28" w:rsidP="00F91F28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</w:rPr>
            </w:pPr>
            <w:r w:rsidRPr="00F91F28">
              <w:rPr>
                <w:rFonts w:ascii="Arial" w:eastAsia="Arial" w:hAnsi="Arial" w:cs="Arial"/>
                <w:b/>
                <w:bCs/>
                <w:sz w:val="20"/>
              </w:rPr>
              <w:t>OGGETTO:</w:t>
            </w:r>
          </w:p>
        </w:tc>
        <w:tc>
          <w:tcPr>
            <w:tcW w:w="8500" w:type="dxa"/>
            <w:tcBorders>
              <w:left w:val="single" w:sz="2" w:space="0" w:color="000000"/>
              <w:bottom w:val="single" w:sz="48" w:space="0" w:color="D9D9D9"/>
            </w:tcBorders>
          </w:tcPr>
          <w:p w14:paraId="1B4E29F6" w14:textId="77777777" w:rsidR="00F91F28" w:rsidRPr="00F91F28" w:rsidRDefault="00F91F28" w:rsidP="00F91F28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/>
              </w:rPr>
            </w:pPr>
            <w:r w:rsidRPr="00F91F28">
              <w:rPr>
                <w:rFonts w:ascii="Arial" w:eastAsia="Arial" w:hAnsi="Arial" w:cs="Arial"/>
                <w:b/>
              </w:rPr>
              <w:t>DENUNCIA DI CESSAZIONE AI FINI DEL TRIBUTO COMUNALE SUI RIFIUTI – TARI</w:t>
            </w:r>
          </w:p>
          <w:p w14:paraId="52972DF6" w14:textId="45CE4444" w:rsidR="00F91F28" w:rsidRPr="00F91F28" w:rsidRDefault="00F91F28" w:rsidP="001F5D6C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</w:rPr>
            </w:pP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 xml:space="preserve">(Ai sensi dell’art. </w:t>
            </w:r>
            <w:r w:rsidR="001F5D6C"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del Regolamento Comunale </w:t>
            </w:r>
            <w:r w:rsidR="001F5D6C" w:rsidRPr="001F5D6C">
              <w:rPr>
                <w:rFonts w:ascii="Arial" w:eastAsia="Arial" w:hAnsi="Arial" w:cs="Arial"/>
                <w:bCs/>
                <w:sz w:val="20"/>
                <w:szCs w:val="20"/>
              </w:rPr>
              <w:t>per la disciplina</w:t>
            </w:r>
            <w:r w:rsidR="001F5D6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1F5D6C" w:rsidRPr="001F5D6C">
              <w:rPr>
                <w:rFonts w:ascii="Arial" w:eastAsia="Arial" w:hAnsi="Arial" w:cs="Arial"/>
                <w:bCs/>
                <w:sz w:val="20"/>
                <w:szCs w:val="20"/>
              </w:rPr>
              <w:t>della Tassa sui Rifiuti</w:t>
            </w:r>
            <w:r w:rsidR="001F5D6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1F5D6C" w:rsidRPr="001F5D6C">
              <w:rPr>
                <w:rFonts w:ascii="Arial" w:eastAsia="Arial" w:hAnsi="Arial" w:cs="Arial"/>
                <w:bCs/>
                <w:sz w:val="20"/>
                <w:szCs w:val="20"/>
              </w:rPr>
              <w:t>(TARI)</w:t>
            </w: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10B0968E" w14:textId="77777777" w:rsidR="00F91F28" w:rsidRDefault="00F91F28">
      <w:pPr>
        <w:pStyle w:val="Corpotesto"/>
        <w:spacing w:before="5"/>
        <w:rPr>
          <w:b/>
          <w:sz w:val="21"/>
        </w:rPr>
      </w:pPr>
    </w:p>
    <w:p w14:paraId="706F516B" w14:textId="77777777" w:rsidR="00FE042A" w:rsidRDefault="001F5D6C">
      <w:pPr>
        <w:pStyle w:val="Corpotesto"/>
        <w:spacing w:before="5"/>
        <w:rPr>
          <w:sz w:val="14"/>
        </w:rPr>
      </w:pPr>
      <w:r>
        <w:pict w14:anchorId="4D7F0A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75pt;margin-top:11.1pt;width:111pt;height:12.75pt;z-index:-251658752;mso-wrap-distance-left:0;mso-wrap-distance-right:0;mso-position-horizontal-relative:page" filled="f">
            <v:textbox inset="0,0,0,0">
              <w:txbxContent>
                <w:p w14:paraId="1DB1A94F" w14:textId="77777777" w:rsidR="00FE042A" w:rsidRDefault="00E42429">
                  <w:pPr>
                    <w:spacing w:before="12" w:line="228" w:lineRule="exact"/>
                    <w:ind w:left="21" w:right="-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UTENZE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DOMESTICHE</w:t>
                  </w:r>
                </w:p>
              </w:txbxContent>
            </v:textbox>
            <w10:wrap type="topAndBottom" anchorx="page"/>
          </v:shape>
        </w:pict>
      </w:r>
    </w:p>
    <w:p w14:paraId="79935C72" w14:textId="77777777" w:rsidR="00FE042A" w:rsidRDefault="00FE042A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E042A" w14:paraId="4DE6B221" w14:textId="77777777">
        <w:trPr>
          <w:trHeight w:val="241"/>
        </w:trPr>
        <w:tc>
          <w:tcPr>
            <w:tcW w:w="9780" w:type="dxa"/>
          </w:tcPr>
          <w:p w14:paraId="254E74E1" w14:textId="77777777" w:rsidR="00FE042A" w:rsidRDefault="00E42429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occupante/detentore/possessore</w:t>
            </w:r>
          </w:p>
        </w:tc>
      </w:tr>
      <w:tr w:rsidR="00FE042A" w14:paraId="60CC5B1B" w14:textId="77777777">
        <w:trPr>
          <w:trHeight w:val="242"/>
        </w:trPr>
        <w:tc>
          <w:tcPr>
            <w:tcW w:w="9780" w:type="dxa"/>
          </w:tcPr>
          <w:p w14:paraId="264C8663" w14:textId="77777777" w:rsidR="00FE042A" w:rsidRDefault="00E42429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3856658E" w14:textId="77777777">
        <w:trPr>
          <w:trHeight w:val="240"/>
        </w:trPr>
        <w:tc>
          <w:tcPr>
            <w:tcW w:w="9780" w:type="dxa"/>
          </w:tcPr>
          <w:p w14:paraId="1ACFFE2B" w14:textId="77777777" w:rsidR="00FE042A" w:rsidRDefault="00E42429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630C7C98" w14:textId="77777777">
        <w:trPr>
          <w:trHeight w:val="241"/>
        </w:trPr>
        <w:tc>
          <w:tcPr>
            <w:tcW w:w="9780" w:type="dxa"/>
          </w:tcPr>
          <w:p w14:paraId="6582B952" w14:textId="77777777" w:rsidR="00FE042A" w:rsidRDefault="00E42429">
            <w:pPr>
              <w:pStyle w:val="TableParagraph"/>
              <w:tabs>
                <w:tab w:val="left" w:pos="5298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411A8BCD" w14:textId="77777777">
        <w:trPr>
          <w:trHeight w:val="242"/>
        </w:trPr>
        <w:tc>
          <w:tcPr>
            <w:tcW w:w="9780" w:type="dxa"/>
          </w:tcPr>
          <w:p w14:paraId="7114AC15" w14:textId="77777777" w:rsidR="00FE042A" w:rsidRDefault="00E42429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5F482220" w14:textId="77777777">
        <w:trPr>
          <w:trHeight w:val="242"/>
        </w:trPr>
        <w:tc>
          <w:tcPr>
            <w:tcW w:w="9780" w:type="dxa"/>
          </w:tcPr>
          <w:p w14:paraId="32722026" w14:textId="77777777" w:rsidR="00FE042A" w:rsidRDefault="00E42429">
            <w:pPr>
              <w:pStyle w:val="TableParagraph"/>
              <w:tabs>
                <w:tab w:val="left" w:pos="6473"/>
                <w:tab w:val="left" w:pos="8039"/>
                <w:tab w:val="left" w:pos="9489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01E41A51" w14:textId="77777777">
        <w:trPr>
          <w:trHeight w:val="239"/>
        </w:trPr>
        <w:tc>
          <w:tcPr>
            <w:tcW w:w="9780" w:type="dxa"/>
          </w:tcPr>
          <w:p w14:paraId="6D521B09" w14:textId="77777777" w:rsidR="00FE042A" w:rsidRDefault="00E42429">
            <w:pPr>
              <w:pStyle w:val="TableParagraph"/>
              <w:tabs>
                <w:tab w:val="left" w:pos="1002"/>
                <w:tab w:val="left" w:pos="2665"/>
                <w:tab w:val="left" w:pos="3607"/>
                <w:tab w:val="left" w:pos="5374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692A3B49" w14:textId="77777777">
        <w:trPr>
          <w:trHeight w:val="241"/>
        </w:trPr>
        <w:tc>
          <w:tcPr>
            <w:tcW w:w="9780" w:type="dxa"/>
          </w:tcPr>
          <w:p w14:paraId="26D23439" w14:textId="375BD7F7" w:rsidR="00FE042A" w:rsidRDefault="00E424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42429" w14:paraId="1CCF48BF" w14:textId="77777777">
        <w:trPr>
          <w:trHeight w:val="241"/>
        </w:trPr>
        <w:tc>
          <w:tcPr>
            <w:tcW w:w="9780" w:type="dxa"/>
          </w:tcPr>
          <w:p w14:paraId="4E6F3EF6" w14:textId="77777777" w:rsidR="00E42429" w:rsidRDefault="00E4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40CE2072" w14:textId="77777777">
        <w:trPr>
          <w:trHeight w:val="242"/>
        </w:trPr>
        <w:tc>
          <w:tcPr>
            <w:tcW w:w="9780" w:type="dxa"/>
          </w:tcPr>
          <w:p w14:paraId="1431426E" w14:textId="77777777" w:rsidR="00FE042A" w:rsidRDefault="00E42429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denunciante e qualifica (se diverso dal contribuente)</w:t>
            </w:r>
          </w:p>
        </w:tc>
      </w:tr>
      <w:tr w:rsidR="00FE042A" w14:paraId="55D922EE" w14:textId="77777777">
        <w:trPr>
          <w:trHeight w:val="242"/>
        </w:trPr>
        <w:tc>
          <w:tcPr>
            <w:tcW w:w="9780" w:type="dxa"/>
          </w:tcPr>
          <w:p w14:paraId="3EBF8EE1" w14:textId="77777777" w:rsidR="00FE042A" w:rsidRDefault="00E42429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45EB3EDB" w14:textId="77777777">
        <w:trPr>
          <w:trHeight w:val="239"/>
        </w:trPr>
        <w:tc>
          <w:tcPr>
            <w:tcW w:w="9780" w:type="dxa"/>
          </w:tcPr>
          <w:p w14:paraId="061DF276" w14:textId="77777777" w:rsidR="00FE042A" w:rsidRDefault="00E42429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3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171601A7" w14:textId="77777777">
        <w:trPr>
          <w:trHeight w:val="241"/>
        </w:trPr>
        <w:tc>
          <w:tcPr>
            <w:tcW w:w="9780" w:type="dxa"/>
          </w:tcPr>
          <w:p w14:paraId="6CD734EB" w14:textId="77777777" w:rsidR="00FE042A" w:rsidRDefault="00E42429">
            <w:pPr>
              <w:pStyle w:val="TableParagraph"/>
              <w:tabs>
                <w:tab w:val="left" w:pos="5298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2F107BFF" w14:textId="77777777">
        <w:trPr>
          <w:trHeight w:val="242"/>
        </w:trPr>
        <w:tc>
          <w:tcPr>
            <w:tcW w:w="9780" w:type="dxa"/>
          </w:tcPr>
          <w:p w14:paraId="424A14E5" w14:textId="77777777" w:rsidR="00FE042A" w:rsidRDefault="00E42429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7042313D" w14:textId="77777777">
        <w:trPr>
          <w:trHeight w:val="241"/>
        </w:trPr>
        <w:tc>
          <w:tcPr>
            <w:tcW w:w="9780" w:type="dxa"/>
          </w:tcPr>
          <w:p w14:paraId="2671A135" w14:textId="77777777" w:rsidR="00FE042A" w:rsidRDefault="00E42429">
            <w:pPr>
              <w:pStyle w:val="TableParagraph"/>
              <w:tabs>
                <w:tab w:val="left" w:pos="6482"/>
                <w:tab w:val="left" w:pos="8047"/>
                <w:tab w:val="left" w:pos="9498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491CB724" w14:textId="77777777">
        <w:trPr>
          <w:trHeight w:val="239"/>
        </w:trPr>
        <w:tc>
          <w:tcPr>
            <w:tcW w:w="9780" w:type="dxa"/>
          </w:tcPr>
          <w:p w14:paraId="3667D9D6" w14:textId="77777777" w:rsidR="00FE042A" w:rsidRDefault="00E42429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42429" w14:paraId="4918A4A3" w14:textId="77777777">
        <w:trPr>
          <w:trHeight w:val="242"/>
        </w:trPr>
        <w:tc>
          <w:tcPr>
            <w:tcW w:w="9780" w:type="dxa"/>
          </w:tcPr>
          <w:p w14:paraId="6DAAB618" w14:textId="1B3E1296" w:rsidR="00E42429" w:rsidRDefault="00E42429" w:rsidP="00E424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4425AB7" w14:textId="77777777" w:rsidR="00FE042A" w:rsidRDefault="00E42429" w:rsidP="00255551">
      <w:pPr>
        <w:spacing w:before="241"/>
        <w:ind w:right="86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09F26A0" w14:textId="77777777" w:rsidR="00FE042A" w:rsidRDefault="00E42429">
      <w:pPr>
        <w:pStyle w:val="Titolo1"/>
        <w:tabs>
          <w:tab w:val="left" w:pos="5470"/>
          <w:tab w:val="left" w:pos="6220"/>
          <w:tab w:val="left" w:pos="7404"/>
        </w:tabs>
        <w:spacing w:before="242"/>
        <w:ind w:left="192"/>
      </w:pPr>
      <w:r>
        <w:t>la cessazione</w:t>
      </w:r>
      <w:r>
        <w:rPr>
          <w:spacing w:val="-7"/>
        </w:rPr>
        <w:t xml:space="preserve"> </w:t>
      </w:r>
      <w:r>
        <w:t>dell'occupazione/detenzione</w:t>
      </w:r>
      <w:r>
        <w:rPr>
          <w:spacing w:val="1"/>
        </w:rPr>
        <w:t xml:space="preserve"> </w:t>
      </w:r>
      <w:r>
        <w:t>dal: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dei seguenti locali:</w:t>
      </w:r>
    </w:p>
    <w:p w14:paraId="6499A39C" w14:textId="77777777" w:rsidR="00FE042A" w:rsidRDefault="00FE042A">
      <w:pPr>
        <w:pStyle w:val="Corpotesto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766"/>
        <w:gridCol w:w="2552"/>
        <w:gridCol w:w="846"/>
        <w:gridCol w:w="829"/>
        <w:gridCol w:w="827"/>
      </w:tblGrid>
      <w:tr w:rsidR="00FE042A" w14:paraId="07FF6359" w14:textId="77777777">
        <w:trPr>
          <w:trHeight w:val="433"/>
        </w:trPr>
        <w:tc>
          <w:tcPr>
            <w:tcW w:w="1964" w:type="dxa"/>
          </w:tcPr>
          <w:p w14:paraId="75268F8E" w14:textId="77777777" w:rsidR="00FE042A" w:rsidRDefault="00E42429">
            <w:pPr>
              <w:pStyle w:val="TableParagraph"/>
              <w:spacing w:before="107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</w:p>
        </w:tc>
        <w:tc>
          <w:tcPr>
            <w:tcW w:w="2766" w:type="dxa"/>
          </w:tcPr>
          <w:p w14:paraId="635E2C66" w14:textId="77777777" w:rsidR="00FE042A" w:rsidRDefault="00E42429">
            <w:pPr>
              <w:pStyle w:val="TableParagraph"/>
              <w:spacing w:before="107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DESTINAZIONE/USO*</w:t>
            </w:r>
          </w:p>
        </w:tc>
        <w:tc>
          <w:tcPr>
            <w:tcW w:w="2552" w:type="dxa"/>
          </w:tcPr>
          <w:p w14:paraId="2EDA41F6" w14:textId="77777777" w:rsidR="00FE042A" w:rsidRDefault="00E42429">
            <w:pPr>
              <w:pStyle w:val="TableParagraph"/>
              <w:spacing w:before="5" w:line="218" w:lineRule="exact"/>
              <w:ind w:left="690" w:right="554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MOTIVO DELLA CESSAZIONE</w:t>
            </w:r>
          </w:p>
        </w:tc>
        <w:tc>
          <w:tcPr>
            <w:tcW w:w="846" w:type="dxa"/>
          </w:tcPr>
          <w:p w14:paraId="06214C58" w14:textId="77777777" w:rsidR="00FE042A" w:rsidRDefault="00E42429">
            <w:pPr>
              <w:pStyle w:val="TableParagraph"/>
              <w:spacing w:before="10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FOGLIO</w:t>
            </w:r>
          </w:p>
        </w:tc>
        <w:tc>
          <w:tcPr>
            <w:tcW w:w="829" w:type="dxa"/>
          </w:tcPr>
          <w:p w14:paraId="467A7481" w14:textId="77777777" w:rsidR="00FE042A" w:rsidRDefault="00E42429">
            <w:pPr>
              <w:pStyle w:val="TableParagraph"/>
              <w:spacing w:before="10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</w:p>
        </w:tc>
        <w:tc>
          <w:tcPr>
            <w:tcW w:w="827" w:type="dxa"/>
          </w:tcPr>
          <w:p w14:paraId="62D45CF7" w14:textId="77777777" w:rsidR="00FE042A" w:rsidRDefault="00E42429">
            <w:pPr>
              <w:pStyle w:val="TableParagraph"/>
              <w:spacing w:before="107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</w:p>
        </w:tc>
      </w:tr>
      <w:tr w:rsidR="00FE042A" w14:paraId="16BD357A" w14:textId="77777777">
        <w:trPr>
          <w:trHeight w:val="234"/>
        </w:trPr>
        <w:tc>
          <w:tcPr>
            <w:tcW w:w="1964" w:type="dxa"/>
          </w:tcPr>
          <w:p w14:paraId="6B930B38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</w:tcPr>
          <w:p w14:paraId="032264E6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59858147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71BD63B3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09A6B1E2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5B02D549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171A5093" w14:textId="77777777">
        <w:trPr>
          <w:trHeight w:val="242"/>
        </w:trPr>
        <w:tc>
          <w:tcPr>
            <w:tcW w:w="1964" w:type="dxa"/>
          </w:tcPr>
          <w:p w14:paraId="73B948A2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</w:tcPr>
          <w:p w14:paraId="26245B5A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5BD13FC5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05884BA0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58C9F18B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56445915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02416D25" w14:textId="77777777">
        <w:trPr>
          <w:trHeight w:val="239"/>
        </w:trPr>
        <w:tc>
          <w:tcPr>
            <w:tcW w:w="1964" w:type="dxa"/>
          </w:tcPr>
          <w:p w14:paraId="6791D7FD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</w:tcPr>
          <w:p w14:paraId="6117F4C7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6F165766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4723CD7B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438EB10A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542A9FCD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5AFAF0CC" w14:textId="77777777">
        <w:trPr>
          <w:trHeight w:val="242"/>
        </w:trPr>
        <w:tc>
          <w:tcPr>
            <w:tcW w:w="1964" w:type="dxa"/>
          </w:tcPr>
          <w:p w14:paraId="2304C69C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</w:tcPr>
          <w:p w14:paraId="094421EC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15D61DA6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523C24A6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6856C8BF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64603C6C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496C7283" w14:textId="77777777">
        <w:trPr>
          <w:trHeight w:val="239"/>
        </w:trPr>
        <w:tc>
          <w:tcPr>
            <w:tcW w:w="1964" w:type="dxa"/>
            <w:tcBorders>
              <w:bottom w:val="single" w:sz="6" w:space="0" w:color="000000"/>
            </w:tcBorders>
          </w:tcPr>
          <w:p w14:paraId="67F49BB9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tcBorders>
              <w:bottom w:val="single" w:sz="6" w:space="0" w:color="000000"/>
            </w:tcBorders>
          </w:tcPr>
          <w:p w14:paraId="2E06EB57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A7F27FE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5B2E2EBD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14:paraId="15C3DEFB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164E0041" w14:textId="77777777" w:rsidR="00FE042A" w:rsidRDefault="00FE0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DA2EDC" w14:textId="32A6F326" w:rsidR="00FE042A" w:rsidRDefault="00A406A6" w:rsidP="00A406A6">
      <w:pPr>
        <w:pStyle w:val="Corpotesto"/>
        <w:spacing w:before="191"/>
      </w:pPr>
      <w:r>
        <w:rPr>
          <w:b/>
          <w:sz w:val="24"/>
        </w:rPr>
        <w:t xml:space="preserve">   </w:t>
      </w:r>
      <w:r w:rsidR="00E42429">
        <w:rPr>
          <w:b/>
          <w:sz w:val="22"/>
        </w:rPr>
        <w:t xml:space="preserve">Note: </w:t>
      </w:r>
      <w:r w:rsidR="00E42429">
        <w:rPr>
          <w:b/>
        </w:rPr>
        <w:t xml:space="preserve">* </w:t>
      </w:r>
      <w:r w:rsidR="00E42429">
        <w:t>Specificare se trattasi di: abitazione; box auto, deposito; ecc:</w:t>
      </w:r>
    </w:p>
    <w:p w14:paraId="06445CE8" w14:textId="77777777" w:rsidR="00FE042A" w:rsidRDefault="00FE042A">
      <w:pPr>
        <w:pStyle w:val="Corpotesto"/>
        <w:spacing w:before="2"/>
      </w:pPr>
    </w:p>
    <w:p w14:paraId="4E0294DA" w14:textId="77777777" w:rsidR="004C61E5" w:rsidRPr="004C61E5" w:rsidRDefault="004C61E5" w:rsidP="004C61E5">
      <w:pPr>
        <w:jc w:val="both"/>
        <w:rPr>
          <w:rFonts w:ascii="Arial" w:hAnsi="Arial"/>
          <w:sz w:val="20"/>
        </w:rPr>
      </w:pPr>
      <w:r w:rsidRPr="004C61E5">
        <w:rPr>
          <w:rFonts w:ascii="Arial" w:hAnsi="Arial"/>
          <w:sz w:val="20"/>
        </w:rPr>
        <w:t>Il/la sottoscritto/a ai sensi e per gli effetti di cui al d.lgs. 196/2003, autorizza il trattamento delle informazioni fornite con la presente comunicazione, per l’istruttoria e le verifiche necessarie, ed è consapevole, ai sensi dell’art. 46 e 47 del DPR n. 445/2000, delle sanzioni penali previste dall’art. 76 dello stesso decreto (in caso di dichiarazioni mendaci e di formazione o uso di atti falsi).</w:t>
      </w:r>
    </w:p>
    <w:p w14:paraId="75590993" w14:textId="77777777" w:rsidR="00A406A6" w:rsidRDefault="00A406A6" w:rsidP="00A406A6">
      <w:pPr>
        <w:jc w:val="both"/>
        <w:rPr>
          <w:rFonts w:ascii="Arial" w:hAnsi="Arial"/>
          <w:sz w:val="20"/>
        </w:rPr>
      </w:pPr>
    </w:p>
    <w:p w14:paraId="73D149E8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3F0D2CB6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</w:p>
    <w:p w14:paraId="77791D74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………………………….., lì ……………………..</w:t>
      </w:r>
    </w:p>
    <w:p w14:paraId="7C6BD516" w14:textId="77777777" w:rsidR="00A406A6" w:rsidRPr="0069475E" w:rsidRDefault="00A406A6" w:rsidP="00A406A6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4FDAA733" w14:textId="77777777" w:rsidR="00A406A6" w:rsidRPr="0069475E" w:rsidRDefault="00A406A6" w:rsidP="00A406A6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68EE1D62" w14:textId="77777777" w:rsidR="00FE042A" w:rsidRDefault="00FE042A">
      <w:pPr>
        <w:pStyle w:val="Corpotesto"/>
        <w:spacing w:before="8"/>
        <w:rPr>
          <w:sz w:val="15"/>
        </w:rPr>
      </w:pPr>
    </w:p>
    <w:p w14:paraId="11EA39B5" w14:textId="49CAC8AE" w:rsidR="00FE042A" w:rsidRDefault="00E42429" w:rsidP="00255551">
      <w:pPr>
        <w:pStyle w:val="Titolo1"/>
        <w:ind w:left="958" w:right="3634" w:hanging="765"/>
      </w:pPr>
      <w:r>
        <w:t>Allega: Copia cessazione ENEL, contratto di fitto, ecc …; Copia documento di identità;</w:t>
      </w:r>
    </w:p>
    <w:p w14:paraId="45153D50" w14:textId="5614F4F8" w:rsidR="00255551" w:rsidRDefault="00255551" w:rsidP="00255551">
      <w:pPr>
        <w:widowControl/>
        <w:autoSpaceDE/>
        <w:autoSpaceDN/>
        <w:spacing w:before="100" w:beforeAutospacing="1"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lastRenderedPageBreak/>
        <w:t>Informativa privacy (Regolamento UE N. 679/2016)</w:t>
      </w:r>
    </w:p>
    <w:p w14:paraId="7D06A5C2" w14:textId="77777777" w:rsidR="00A406A6" w:rsidRPr="00A406A6" w:rsidRDefault="00A406A6" w:rsidP="00255551">
      <w:pPr>
        <w:widowControl/>
        <w:autoSpaceDE/>
        <w:autoSpaceDN/>
        <w:spacing w:before="100" w:beforeAutospacing="1" w:line="198" w:lineRule="atLeast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5ADE0598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128988C4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I dati personali saranno trattati dalla pubblica amministrazione e dalle imprese che operano con la stessa in regime di appalto espressamente nominate a responsabile esterno del trattamento a sensi dell’art 28 GDPR.I dati non saranno diffusi.</w:t>
      </w:r>
    </w:p>
    <w:p w14:paraId="415073F0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Gli interessati possono esercitare i propri diritti con richiesta scritta inviata a all’indirizzo email </w:t>
      </w:r>
      <w:hyperlink r:id="rId6" w:history="1">
        <w:r w:rsidRPr="00A406A6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dpo@comune.gioiadelcolle.ba.it</w:t>
        </w:r>
      </w:hyperlink>
      <w:r w:rsidRPr="00A406A6">
        <w:rPr>
          <w:rFonts w:ascii="Arial" w:eastAsia="Times New Roman" w:hAnsi="Arial" w:cs="Arial"/>
          <w:sz w:val="20"/>
          <w:szCs w:val="20"/>
          <w:lang w:bidi="ar-SA"/>
        </w:rPr>
        <w:t>,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sz w:val="20"/>
          <w:szCs w:val="20"/>
          <w:lang w:bidi="ar-SA"/>
        </w:rPr>
        <w:t>pec.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color w:val="0000FF"/>
          <w:sz w:val="20"/>
          <w:szCs w:val="20"/>
          <w:u w:val="single"/>
          <w:lang w:bidi="ar-SA"/>
        </w:rPr>
        <w:t>info@pec.simnt.com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sz w:val="20"/>
          <w:szCs w:val="20"/>
          <w:lang w:bidi="ar-SA"/>
        </w:rPr>
        <w:t>(artt. 15 e ss. del RGPD)</w:t>
      </w: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Informativa completa relative alle norme di cui al citato Regolamento UE n. 679/2016 sono riportate nell’apposita sezione del sito internet del comune di Gioia del Colle: </w:t>
      </w:r>
      <w:r w:rsidRPr="00A406A6">
        <w:rPr>
          <w:rFonts w:ascii="Arial" w:eastAsia="Times New Roman" w:hAnsi="Arial" w:cs="Arial"/>
          <w:color w:val="0000FF"/>
          <w:sz w:val="20"/>
          <w:szCs w:val="20"/>
          <w:u w:val="single"/>
          <w:lang w:bidi="ar-SA"/>
        </w:rPr>
        <w:t>https://www.comune.gioiadelcolle.ba.it/privacy-cookies-policy/</w:t>
      </w: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>,</w:t>
      </w: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ove è pubblicata.</w:t>
      </w:r>
    </w:p>
    <w:p w14:paraId="467C8286" w14:textId="77777777" w:rsidR="00255551" w:rsidRPr="00A406A6" w:rsidRDefault="00255551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</w:p>
    <w:p w14:paraId="31A81B55" w14:textId="0311F140" w:rsidR="00255551" w:rsidRDefault="00255551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Consenso:</w:t>
      </w:r>
    </w:p>
    <w:p w14:paraId="6260DBC5" w14:textId="77777777" w:rsidR="00A406A6" w:rsidRPr="00A406A6" w:rsidRDefault="00A406A6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</w:p>
    <w:p w14:paraId="192D5EC1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7C98C18A" w14:textId="38DC0543" w:rsidR="00255551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BC2AD02" w14:textId="77777777" w:rsidR="00A406A6" w:rsidRPr="00A406A6" w:rsidRDefault="00A406A6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0B45CA84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Luogo e data</w:t>
      </w:r>
    </w:p>
    <w:p w14:paraId="0F76D557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5CE32499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………………………….., lì ……………………..</w:t>
      </w:r>
    </w:p>
    <w:p w14:paraId="10FFF20D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45F5A8DA" w14:textId="77777777" w:rsidR="00255551" w:rsidRPr="00A406A6" w:rsidRDefault="00255551" w:rsidP="00255551">
      <w:pPr>
        <w:widowControl/>
        <w:autoSpaceDE/>
        <w:autoSpaceDN/>
        <w:ind w:firstLine="5580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…………………………………………………</w:t>
      </w:r>
    </w:p>
    <w:p w14:paraId="7C5B7BA6" w14:textId="77777777" w:rsidR="00255551" w:rsidRPr="00A406A6" w:rsidRDefault="00255551" w:rsidP="00255551">
      <w:pPr>
        <w:widowControl/>
        <w:autoSpaceDE/>
        <w:autoSpaceDN/>
        <w:ind w:firstLine="558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i/>
          <w:sz w:val="20"/>
          <w:szCs w:val="20"/>
          <w:lang w:bidi="ar-SA"/>
        </w:rPr>
        <w:t>(firma)</w:t>
      </w:r>
    </w:p>
    <w:p w14:paraId="76EDCFC4" w14:textId="77777777" w:rsidR="00255551" w:rsidRPr="00A406A6" w:rsidRDefault="00255551" w:rsidP="00255551">
      <w:pPr>
        <w:pStyle w:val="Titolo1"/>
        <w:ind w:left="958" w:right="3634" w:hanging="765"/>
      </w:pPr>
    </w:p>
    <w:sectPr w:rsidR="00255551" w:rsidRPr="00A406A6">
      <w:footerReference w:type="default" r:id="rId7"/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BFF7" w14:textId="77777777" w:rsidR="00255551" w:rsidRDefault="00255551" w:rsidP="00255551">
      <w:r>
        <w:separator/>
      </w:r>
    </w:p>
  </w:endnote>
  <w:endnote w:type="continuationSeparator" w:id="0">
    <w:p w14:paraId="0800E620" w14:textId="77777777" w:rsidR="00255551" w:rsidRDefault="00255551" w:rsidP="002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341B" w14:textId="1F7BED9A" w:rsidR="00255551" w:rsidRPr="00255551" w:rsidRDefault="00255551" w:rsidP="00255551">
    <w:pPr>
      <w:pStyle w:val="Pidipagina"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>_____________________</w:t>
    </w:r>
  </w:p>
  <w:p w14:paraId="6E7ABD95" w14:textId="77777777" w:rsidR="00255551" w:rsidRPr="00255551" w:rsidRDefault="00255551" w:rsidP="00255551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Sede: </w:t>
    </w:r>
    <w:hyperlink r:id="rId1" w:history="1">
      <w:r w:rsidRPr="00255551">
        <w:rPr>
          <w:rFonts w:ascii="Times New Roman" w:eastAsia="Times New Roman" w:hAnsi="Times New Roman" w:cs="Times New Roman"/>
          <w:sz w:val="16"/>
          <w:szCs w:val="12"/>
          <w:lang w:bidi="ar-SA"/>
        </w:rPr>
        <w:t>Piazza Margherita di Savoia, 10 - 70023 Gioia Del Colle (BA)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, Tel. </w:t>
    </w:r>
    <w:hyperlink r:id="rId2" w:tgtFrame="_blank" w:history="1">
      <w:r w:rsidRPr="00255551">
        <w:rPr>
          <w:rFonts w:ascii="Times New Roman" w:eastAsia="Times New Roman" w:hAnsi="Times New Roman" w:cs="Times New Roman"/>
          <w:sz w:val="16"/>
          <w:szCs w:val="12"/>
          <w:lang w:bidi="ar-SA"/>
        </w:rPr>
        <w:t>080 349 4241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</w:t>
    </w:r>
  </w:p>
  <w:p w14:paraId="75C7EBCC" w14:textId="77777777" w:rsidR="00255551" w:rsidRPr="00255551" w:rsidRDefault="00255551" w:rsidP="00255551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Ufficio Entrate: email. </w:t>
    </w:r>
    <w:hyperlink r:id="rId3" w:history="1">
      <w:r w:rsidRPr="00255551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tributi@comune.gioiadelcolle.ba.it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pec. </w:t>
    </w:r>
    <w:hyperlink r:id="rId4" w:history="1">
      <w:r w:rsidRPr="00255551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tributi.gioiadelcolle@pec.rupar.puglia.it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Tel. 0803494318/319 - 0803494318361 (per Tosap, Canone patrimoniale)</w:t>
    </w:r>
  </w:p>
  <w:p w14:paraId="764B034B" w14:textId="19A9BB1C" w:rsidR="00255551" w:rsidRDefault="00255551">
    <w:pPr>
      <w:pStyle w:val="Pidipagina"/>
    </w:pPr>
  </w:p>
  <w:p w14:paraId="302EFD50" w14:textId="77777777" w:rsidR="00255551" w:rsidRDefault="002555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DA45" w14:textId="77777777" w:rsidR="00255551" w:rsidRDefault="00255551" w:rsidP="00255551">
      <w:r>
        <w:separator/>
      </w:r>
    </w:p>
  </w:footnote>
  <w:footnote w:type="continuationSeparator" w:id="0">
    <w:p w14:paraId="23CAB15C" w14:textId="77777777" w:rsidR="00255551" w:rsidRDefault="00255551" w:rsidP="0025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2A"/>
    <w:rsid w:val="001F5D6C"/>
    <w:rsid w:val="00255551"/>
    <w:rsid w:val="004C61E5"/>
    <w:rsid w:val="0075367D"/>
    <w:rsid w:val="009D3077"/>
    <w:rsid w:val="00A406A6"/>
    <w:rsid w:val="00E42429"/>
    <w:rsid w:val="00F91F28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F138E"/>
  <w15:docId w15:val="{586E4E59-4377-4934-B8A5-C057957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51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5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51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omune.gioiadelcolle.b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Emanuele Vito Donvito</cp:lastModifiedBy>
  <cp:revision>9</cp:revision>
  <dcterms:created xsi:type="dcterms:W3CDTF">2019-05-09T06:43:00Z</dcterms:created>
  <dcterms:modified xsi:type="dcterms:W3CDTF">2022-11-25T13:38:00Z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