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716"/>
      </w:tblGrid>
      <w:tr w:rsidR="00A92A0A" w:rsidRPr="00370323" w:rsidTr="00A92A0A">
        <w:tc>
          <w:tcPr>
            <w:tcW w:w="3936" w:type="dxa"/>
            <w:vAlign w:val="center"/>
          </w:tcPr>
          <w:p w:rsidR="00A92A0A" w:rsidRPr="00370323" w:rsidRDefault="00A92A0A" w:rsidP="00A92A0A">
            <w:pPr>
              <w:pStyle w:val="Intestazione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bookmarkStart w:id="0" w:name="OLE_LINK1"/>
          </w:p>
        </w:tc>
        <w:tc>
          <w:tcPr>
            <w:tcW w:w="2126" w:type="dxa"/>
          </w:tcPr>
          <w:p w:rsidR="00A92A0A" w:rsidRPr="00370323" w:rsidRDefault="00A92A0A" w:rsidP="00A92A0A">
            <w:pPr>
              <w:pStyle w:val="Intestazione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3716" w:type="dxa"/>
            <w:vAlign w:val="center"/>
          </w:tcPr>
          <w:p w:rsidR="00A92A0A" w:rsidRDefault="001A11F2" w:rsidP="00820A6A">
            <w:pPr>
              <w:pStyle w:val="Intestazione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ALL’UNIT</w:t>
            </w:r>
            <w:r w:rsidR="00820A6A">
              <w:rPr>
                <w:rFonts w:ascii="Cambria" w:hAnsi="Cambria" w:cs="Times New Roman"/>
                <w:sz w:val="26"/>
                <w:szCs w:val="26"/>
              </w:rPr>
              <w:t>É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 w:rsidR="003A7F31">
              <w:rPr>
                <w:rFonts w:ascii="Cambria" w:hAnsi="Cambria" w:cs="Times New Roman"/>
                <w:sz w:val="26"/>
                <w:szCs w:val="26"/>
              </w:rPr>
              <w:t>DES COMMUNES MONT-</w:t>
            </w:r>
            <w:r w:rsidR="00820A6A">
              <w:rPr>
                <w:rFonts w:ascii="Cambria" w:hAnsi="Cambria" w:cs="Times New Roman"/>
                <w:sz w:val="26"/>
                <w:szCs w:val="26"/>
              </w:rPr>
              <w:t>É</w:t>
            </w:r>
            <w:r w:rsidR="003A7F31">
              <w:rPr>
                <w:rFonts w:ascii="Cambria" w:hAnsi="Cambria" w:cs="Times New Roman"/>
                <w:sz w:val="26"/>
                <w:szCs w:val="26"/>
              </w:rPr>
              <w:t>MILIUS</w:t>
            </w:r>
          </w:p>
          <w:p w:rsidR="007077AB" w:rsidRPr="00370323" w:rsidRDefault="007077AB" w:rsidP="007077AB">
            <w:pPr>
              <w:pStyle w:val="Intestazione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Servizio Tributi Associato</w:t>
            </w:r>
          </w:p>
        </w:tc>
      </w:tr>
      <w:tr w:rsidR="00A92A0A" w:rsidRPr="00370323" w:rsidTr="00A92A0A">
        <w:tc>
          <w:tcPr>
            <w:tcW w:w="9778" w:type="dxa"/>
            <w:gridSpan w:val="3"/>
          </w:tcPr>
          <w:p w:rsidR="00A92A0A" w:rsidRPr="00370323" w:rsidRDefault="00A92A0A" w:rsidP="00A92A0A">
            <w:pPr>
              <w:pStyle w:val="Intestazione"/>
              <w:jc w:val="center"/>
              <w:rPr>
                <w:rFonts w:ascii="Cambria" w:hAnsi="Cambria" w:cs="Times New Roman"/>
                <w:sz w:val="15"/>
                <w:szCs w:val="15"/>
              </w:rPr>
            </w:pPr>
          </w:p>
        </w:tc>
      </w:tr>
    </w:tbl>
    <w:bookmarkEnd w:id="0"/>
    <w:p w:rsidR="00023DAA" w:rsidRDefault="00925CBD" w:rsidP="006729A6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0A6A">
        <w:rPr>
          <w:rFonts w:ascii="Times New Roman" w:hAnsi="Times New Roman" w:cs="Times New Roman"/>
          <w:b/>
          <w:sz w:val="24"/>
          <w:szCs w:val="24"/>
        </w:rPr>
        <w:t>RACCOLTA DATI</w:t>
      </w:r>
      <w:r w:rsidR="00F85FB1" w:rsidRPr="00820A6A">
        <w:rPr>
          <w:rFonts w:ascii="Times New Roman" w:hAnsi="Times New Roman" w:cs="Times New Roman"/>
          <w:b/>
          <w:sz w:val="24"/>
          <w:szCs w:val="24"/>
        </w:rPr>
        <w:t xml:space="preserve"> PER COMUNICAZIONI ISTITUZIONALI</w:t>
      </w:r>
      <w:r w:rsidRPr="00820A6A">
        <w:rPr>
          <w:rFonts w:ascii="Times New Roman" w:hAnsi="Times New Roman" w:cs="Times New Roman"/>
          <w:b/>
          <w:sz w:val="24"/>
          <w:szCs w:val="24"/>
        </w:rPr>
        <w:t xml:space="preserve"> TRAMITE SERVIZIO E-MAIL </w:t>
      </w:r>
    </w:p>
    <w:p w:rsidR="00E55D8D" w:rsidRPr="00820A6A" w:rsidRDefault="00E55D8D" w:rsidP="006729A6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I COMUNI DI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1595"/>
        <w:gridCol w:w="1404"/>
        <w:gridCol w:w="2657"/>
      </w:tblGrid>
      <w:tr w:rsidR="0041259F" w:rsidRPr="006729A6" w:rsidTr="00056A9B">
        <w:tc>
          <w:tcPr>
            <w:tcW w:w="10598" w:type="dxa"/>
            <w:gridSpan w:val="4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Il/la sottoscritto/a</w:t>
            </w:r>
          </w:p>
        </w:tc>
      </w:tr>
      <w:tr w:rsidR="0041259F" w:rsidRPr="006729A6" w:rsidTr="00056A9B">
        <w:tc>
          <w:tcPr>
            <w:tcW w:w="10598" w:type="dxa"/>
            <w:gridSpan w:val="4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Codice fiscale</w:t>
            </w:r>
          </w:p>
        </w:tc>
      </w:tr>
      <w:tr w:rsidR="0041259F" w:rsidRPr="006729A6" w:rsidTr="00056A9B">
        <w:tc>
          <w:tcPr>
            <w:tcW w:w="6487" w:type="dxa"/>
            <w:gridSpan w:val="2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Nato/a a </w:t>
            </w:r>
          </w:p>
        </w:tc>
        <w:tc>
          <w:tcPr>
            <w:tcW w:w="1418" w:type="dxa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Prov. </w:t>
            </w:r>
          </w:p>
        </w:tc>
        <w:tc>
          <w:tcPr>
            <w:tcW w:w="2693" w:type="dxa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</w:p>
        </w:tc>
      </w:tr>
      <w:tr w:rsidR="0041259F" w:rsidRPr="006729A6" w:rsidTr="00056A9B">
        <w:tc>
          <w:tcPr>
            <w:tcW w:w="6487" w:type="dxa"/>
            <w:gridSpan w:val="2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Residente in </w:t>
            </w:r>
          </w:p>
        </w:tc>
        <w:tc>
          <w:tcPr>
            <w:tcW w:w="1418" w:type="dxa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Prov. </w:t>
            </w:r>
          </w:p>
        </w:tc>
        <w:tc>
          <w:tcPr>
            <w:tcW w:w="2693" w:type="dxa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CAP</w:t>
            </w:r>
          </w:p>
        </w:tc>
      </w:tr>
      <w:tr w:rsidR="0041259F" w:rsidRPr="006729A6" w:rsidTr="00056A9B">
        <w:tc>
          <w:tcPr>
            <w:tcW w:w="7905" w:type="dxa"/>
            <w:gridSpan w:val="3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</w:p>
        </w:tc>
        <w:tc>
          <w:tcPr>
            <w:tcW w:w="2693" w:type="dxa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n. </w:t>
            </w:r>
          </w:p>
        </w:tc>
      </w:tr>
      <w:tr w:rsidR="0041259F" w:rsidRPr="006729A6" w:rsidTr="00056A9B">
        <w:tc>
          <w:tcPr>
            <w:tcW w:w="10598" w:type="dxa"/>
            <w:gridSpan w:val="4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e-mail </w:t>
            </w:r>
          </w:p>
        </w:tc>
      </w:tr>
      <w:tr w:rsidR="0041259F" w:rsidRPr="006729A6" w:rsidTr="00056A9B">
        <w:tc>
          <w:tcPr>
            <w:tcW w:w="10598" w:type="dxa"/>
            <w:gridSpan w:val="4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PEC</w:t>
            </w:r>
          </w:p>
        </w:tc>
      </w:tr>
      <w:tr w:rsidR="0041259F" w:rsidRPr="006729A6" w:rsidTr="00056A9B">
        <w:tc>
          <w:tcPr>
            <w:tcW w:w="4865" w:type="dxa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Recapito telefonico fisso</w:t>
            </w:r>
          </w:p>
        </w:tc>
        <w:tc>
          <w:tcPr>
            <w:tcW w:w="5733" w:type="dxa"/>
            <w:gridSpan w:val="3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Recapito telefonico mobile</w:t>
            </w:r>
          </w:p>
        </w:tc>
      </w:tr>
    </w:tbl>
    <w:p w:rsidR="00023DAA" w:rsidRDefault="0041259F" w:rsidP="00A92A0A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41259F">
        <w:rPr>
          <w:rFonts w:ascii="Times New Roman" w:hAnsi="Times New Roman" w:cs="Times New Roman"/>
          <w:b/>
          <w:sz w:val="16"/>
          <w:szCs w:val="16"/>
        </w:rPr>
        <w:t>In qualità di legale rappresentante</w:t>
      </w:r>
      <w:r>
        <w:rPr>
          <w:rFonts w:ascii="Times New Roman" w:hAnsi="Times New Roman" w:cs="Times New Roman"/>
          <w:sz w:val="16"/>
          <w:szCs w:val="16"/>
        </w:rPr>
        <w:t xml:space="preserve"> (solo per le ditte)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1595"/>
        <w:gridCol w:w="1404"/>
        <w:gridCol w:w="2657"/>
      </w:tblGrid>
      <w:tr w:rsidR="0041259F" w:rsidRPr="006729A6" w:rsidTr="00056A9B">
        <w:tc>
          <w:tcPr>
            <w:tcW w:w="10598" w:type="dxa"/>
            <w:gridSpan w:val="4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Il/la sottoscritto/a legale rappresentante</w:t>
            </w:r>
          </w:p>
        </w:tc>
      </w:tr>
      <w:tr w:rsidR="0041259F" w:rsidRPr="006729A6" w:rsidTr="00056A9B">
        <w:tc>
          <w:tcPr>
            <w:tcW w:w="10598" w:type="dxa"/>
            <w:gridSpan w:val="4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Ragione sociale</w:t>
            </w:r>
          </w:p>
        </w:tc>
      </w:tr>
      <w:tr w:rsidR="0041259F" w:rsidRPr="006729A6" w:rsidTr="00056A9B">
        <w:tc>
          <w:tcPr>
            <w:tcW w:w="10598" w:type="dxa"/>
            <w:gridSpan w:val="4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Codice fiscale</w:t>
            </w:r>
          </w:p>
        </w:tc>
      </w:tr>
      <w:tr w:rsidR="0041259F" w:rsidRPr="006729A6" w:rsidTr="00056A9B">
        <w:tc>
          <w:tcPr>
            <w:tcW w:w="6487" w:type="dxa"/>
            <w:gridSpan w:val="2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Con sede in </w:t>
            </w:r>
          </w:p>
        </w:tc>
        <w:tc>
          <w:tcPr>
            <w:tcW w:w="1418" w:type="dxa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Prov. </w:t>
            </w:r>
          </w:p>
        </w:tc>
        <w:tc>
          <w:tcPr>
            <w:tcW w:w="2693" w:type="dxa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CAP</w:t>
            </w:r>
          </w:p>
        </w:tc>
      </w:tr>
      <w:tr w:rsidR="0041259F" w:rsidRPr="006729A6" w:rsidTr="00056A9B">
        <w:tc>
          <w:tcPr>
            <w:tcW w:w="7905" w:type="dxa"/>
            <w:gridSpan w:val="3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Via </w:t>
            </w:r>
          </w:p>
        </w:tc>
        <w:tc>
          <w:tcPr>
            <w:tcW w:w="2693" w:type="dxa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 xml:space="preserve">n. </w:t>
            </w:r>
          </w:p>
        </w:tc>
      </w:tr>
      <w:tr w:rsidR="0041259F" w:rsidRPr="006729A6" w:rsidTr="00056A9B">
        <w:tc>
          <w:tcPr>
            <w:tcW w:w="10598" w:type="dxa"/>
            <w:gridSpan w:val="4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</w:tr>
      <w:tr w:rsidR="0041259F" w:rsidRPr="006729A6" w:rsidTr="00056A9B">
        <w:tc>
          <w:tcPr>
            <w:tcW w:w="10598" w:type="dxa"/>
            <w:gridSpan w:val="4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PEC</w:t>
            </w:r>
          </w:p>
        </w:tc>
      </w:tr>
      <w:tr w:rsidR="0041259F" w:rsidRPr="006729A6" w:rsidTr="00056A9B">
        <w:tc>
          <w:tcPr>
            <w:tcW w:w="4865" w:type="dxa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Recapito telefonico fisso</w:t>
            </w:r>
          </w:p>
        </w:tc>
        <w:tc>
          <w:tcPr>
            <w:tcW w:w="5733" w:type="dxa"/>
            <w:gridSpan w:val="3"/>
          </w:tcPr>
          <w:p w:rsidR="0041259F" w:rsidRPr="006729A6" w:rsidRDefault="0041259F" w:rsidP="006729A6">
            <w:pPr>
              <w:kinsoku w:val="0"/>
              <w:overflowPunct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729A6">
              <w:rPr>
                <w:rFonts w:ascii="Times New Roman" w:hAnsi="Times New Roman" w:cs="Times New Roman"/>
                <w:sz w:val="16"/>
                <w:szCs w:val="16"/>
              </w:rPr>
              <w:t>Recapito telefonico mobile</w:t>
            </w:r>
          </w:p>
        </w:tc>
      </w:tr>
    </w:tbl>
    <w:p w:rsidR="00A92A0A" w:rsidRDefault="0029680E" w:rsidP="00A92A0A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con la presente autorizza </w:t>
      </w:r>
      <w:r w:rsidR="007077AB">
        <w:rPr>
          <w:rFonts w:ascii="Times New Roman" w:hAnsi="Times New Roman" w:cs="Times New Roman"/>
          <w:sz w:val="16"/>
          <w:szCs w:val="16"/>
        </w:rPr>
        <w:t>il servizio associato tributi del</w:t>
      </w:r>
      <w:r>
        <w:rPr>
          <w:rFonts w:ascii="Times New Roman" w:hAnsi="Times New Roman" w:cs="Times New Roman"/>
          <w:sz w:val="16"/>
          <w:szCs w:val="16"/>
        </w:rPr>
        <w:t>l</w:t>
      </w:r>
      <w:r w:rsidR="003A7F31">
        <w:rPr>
          <w:rFonts w:ascii="Times New Roman" w:hAnsi="Times New Roman" w:cs="Times New Roman"/>
          <w:sz w:val="16"/>
          <w:szCs w:val="16"/>
        </w:rPr>
        <w:t>’Unité des Communes</w:t>
      </w:r>
      <w:r w:rsidR="00820A6A">
        <w:rPr>
          <w:rFonts w:ascii="Times New Roman" w:hAnsi="Times New Roman" w:cs="Times New Roman"/>
          <w:sz w:val="16"/>
          <w:szCs w:val="16"/>
        </w:rPr>
        <w:t xml:space="preserve"> Mont-É</w:t>
      </w:r>
      <w:r w:rsidR="003A7F31">
        <w:rPr>
          <w:rFonts w:ascii="Times New Roman" w:hAnsi="Times New Roman" w:cs="Times New Roman"/>
          <w:sz w:val="16"/>
          <w:szCs w:val="16"/>
        </w:rPr>
        <w:t>milius</w:t>
      </w:r>
      <w:r w:rsidR="00A92A0A">
        <w:rPr>
          <w:rFonts w:ascii="Times New Roman" w:hAnsi="Times New Roman" w:cs="Times New Roman"/>
          <w:sz w:val="16"/>
          <w:szCs w:val="16"/>
        </w:rPr>
        <w:t xml:space="preserve"> ad inviare le prossime comunicazioni istituzionali al</w:t>
      </w:r>
      <w:r w:rsidR="00F85FB1">
        <w:rPr>
          <w:rFonts w:ascii="Times New Roman" w:hAnsi="Times New Roman" w:cs="Times New Roman"/>
          <w:sz w:val="16"/>
          <w:szCs w:val="16"/>
        </w:rPr>
        <w:t>l’</w:t>
      </w:r>
      <w:r w:rsidR="00A92A0A">
        <w:rPr>
          <w:rFonts w:ascii="Times New Roman" w:hAnsi="Times New Roman" w:cs="Times New Roman"/>
          <w:sz w:val="16"/>
          <w:szCs w:val="16"/>
        </w:rPr>
        <w:t xml:space="preserve">indirizzo di posta elettronica/PEC </w:t>
      </w:r>
      <w:r w:rsidR="00F85FB1">
        <w:rPr>
          <w:rFonts w:ascii="Times New Roman" w:hAnsi="Times New Roman" w:cs="Times New Roman"/>
          <w:sz w:val="16"/>
          <w:szCs w:val="16"/>
        </w:rPr>
        <w:t xml:space="preserve">sopraindicato </w:t>
      </w:r>
      <w:r w:rsidR="00A92A0A">
        <w:rPr>
          <w:rFonts w:ascii="Times New Roman" w:hAnsi="Times New Roman" w:cs="Times New Roman"/>
          <w:sz w:val="16"/>
          <w:szCs w:val="16"/>
        </w:rPr>
        <w:t>in sostituzio</w:t>
      </w:r>
      <w:r w:rsidR="0041259F">
        <w:rPr>
          <w:rFonts w:ascii="Times New Roman" w:hAnsi="Times New Roman" w:cs="Times New Roman"/>
          <w:sz w:val="16"/>
          <w:szCs w:val="16"/>
        </w:rPr>
        <w:t>ne delle comunicazioni cartacee</w:t>
      </w:r>
      <w:r w:rsidR="00925CBD">
        <w:rPr>
          <w:rFonts w:ascii="Times New Roman" w:hAnsi="Times New Roman" w:cs="Times New Roman"/>
          <w:sz w:val="16"/>
          <w:szCs w:val="16"/>
        </w:rPr>
        <w:t>.</w:t>
      </w:r>
    </w:p>
    <w:p w:rsidR="00A92A0A" w:rsidRDefault="00A92A0A" w:rsidP="00056A9B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___________________, lì _______________</w:t>
      </w:r>
      <w:r w:rsidR="00056A9B">
        <w:rPr>
          <w:rFonts w:ascii="Times New Roman" w:hAnsi="Times New Roman" w:cs="Times New Roman"/>
          <w:sz w:val="16"/>
          <w:szCs w:val="16"/>
        </w:rPr>
        <w:t xml:space="preserve"> </w:t>
      </w:r>
      <w:r w:rsidR="00056A9B">
        <w:rPr>
          <w:rFonts w:ascii="Times New Roman" w:hAnsi="Times New Roman" w:cs="Times New Roman"/>
          <w:sz w:val="16"/>
          <w:szCs w:val="16"/>
        </w:rPr>
        <w:tab/>
      </w:r>
      <w:r w:rsidR="00056A9B">
        <w:rPr>
          <w:rFonts w:ascii="Times New Roman" w:hAnsi="Times New Roman" w:cs="Times New Roman"/>
          <w:sz w:val="16"/>
          <w:szCs w:val="16"/>
        </w:rPr>
        <w:tab/>
      </w:r>
      <w:r w:rsidR="00056A9B">
        <w:rPr>
          <w:rFonts w:ascii="Times New Roman" w:hAnsi="Times New Roman" w:cs="Times New Roman"/>
          <w:sz w:val="16"/>
          <w:szCs w:val="16"/>
        </w:rPr>
        <w:tab/>
      </w:r>
      <w:r w:rsidR="00056A9B">
        <w:rPr>
          <w:rFonts w:ascii="Times New Roman" w:hAnsi="Times New Roman" w:cs="Times New Roman"/>
          <w:sz w:val="16"/>
          <w:szCs w:val="16"/>
        </w:rPr>
        <w:tab/>
      </w:r>
      <w:r w:rsidR="00056A9B">
        <w:rPr>
          <w:rFonts w:ascii="Times New Roman" w:hAnsi="Times New Roman" w:cs="Times New Roman"/>
          <w:sz w:val="16"/>
          <w:szCs w:val="16"/>
        </w:rPr>
        <w:tab/>
      </w:r>
      <w:r w:rsidR="00056A9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In fede</w:t>
      </w:r>
    </w:p>
    <w:p w:rsidR="00A92A0A" w:rsidRDefault="00056A9B" w:rsidP="00A92A0A">
      <w:pPr>
        <w:kinsoku w:val="0"/>
        <w:overflowPunct w:val="0"/>
        <w:spacing w:before="120" w:after="120" w:line="240" w:lineRule="auto"/>
        <w:ind w:left="4536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92A0A">
        <w:rPr>
          <w:rFonts w:ascii="Times New Roman" w:hAnsi="Times New Roman" w:cs="Times New Roman"/>
          <w:sz w:val="16"/>
          <w:szCs w:val="16"/>
        </w:rPr>
        <w:t>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A92A0A" w:rsidRPr="006729A6" w:rsidRDefault="009C76FB" w:rsidP="009C76FB">
      <w:pPr>
        <w:tabs>
          <w:tab w:val="left" w:pos="6152"/>
        </w:tabs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3A7F31" w:rsidRDefault="00511233" w:rsidP="00023DAA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463F3B">
        <w:rPr>
          <w:rFonts w:ascii="Times New Roman" w:hAnsi="Times New Roman" w:cs="Times New Roman"/>
          <w:b/>
          <w:sz w:val="16"/>
          <w:szCs w:val="16"/>
        </w:rPr>
        <w:t>Importante</w:t>
      </w:r>
      <w:r w:rsidRPr="00023DAA">
        <w:rPr>
          <w:rFonts w:ascii="Times New Roman" w:hAnsi="Times New Roman" w:cs="Times New Roman"/>
          <w:sz w:val="16"/>
          <w:szCs w:val="16"/>
        </w:rPr>
        <w:t xml:space="preserve">: Affinché il servizio risulti efficace, si chiede di comunicare agli uffici la variazione </w:t>
      </w:r>
      <w:r w:rsidR="003A7F31">
        <w:rPr>
          <w:rFonts w:ascii="Times New Roman" w:hAnsi="Times New Roman" w:cs="Times New Roman"/>
          <w:sz w:val="16"/>
          <w:szCs w:val="16"/>
        </w:rPr>
        <w:t xml:space="preserve">della </w:t>
      </w:r>
      <w:r w:rsidRPr="00023DAA">
        <w:rPr>
          <w:rFonts w:ascii="Times New Roman" w:hAnsi="Times New Roman" w:cs="Times New Roman"/>
          <w:sz w:val="16"/>
          <w:szCs w:val="16"/>
        </w:rPr>
        <w:t xml:space="preserve">e-mail. </w:t>
      </w:r>
    </w:p>
    <w:p w:rsidR="00B31FC3" w:rsidRDefault="00B31FC3" w:rsidP="00B31FC3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Trattamento dei dati personali:</w:t>
      </w:r>
    </w:p>
    <w:p w:rsidR="00B31FC3" w:rsidRDefault="00B31FC3" w:rsidP="00B31FC3">
      <w:pPr>
        <w:kinsoku w:val="0"/>
        <w:overflowPunct w:val="0"/>
        <w:spacing w:before="120" w:after="12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L’elenco dei nominativi, in osservanza del Regolamento UE 2016/679, verrà utilizzato</w:t>
      </w:r>
      <w:r w:rsidR="004513AE">
        <w:rPr>
          <w:rFonts w:ascii="Times New Roman" w:hAnsi="Times New Roman" w:cs="Times New Roman"/>
          <w:sz w:val="16"/>
          <w:szCs w:val="16"/>
        </w:rPr>
        <w:t xml:space="preserve"> solo per scopi informativi dell’U</w:t>
      </w:r>
      <w:bookmarkStart w:id="1" w:name="_GoBack"/>
      <w:bookmarkEnd w:id="1"/>
      <w:r w:rsidR="004513AE">
        <w:rPr>
          <w:rFonts w:ascii="Times New Roman" w:hAnsi="Times New Roman" w:cs="Times New Roman"/>
          <w:sz w:val="16"/>
          <w:szCs w:val="16"/>
        </w:rPr>
        <w:t xml:space="preserve">nité des communes Mont-Émilius </w:t>
      </w:r>
      <w:r>
        <w:rPr>
          <w:rFonts w:ascii="Times New Roman" w:hAnsi="Times New Roman" w:cs="Times New Roman"/>
          <w:sz w:val="16"/>
          <w:szCs w:val="16"/>
        </w:rPr>
        <w:t>al cittadino.</w:t>
      </w:r>
    </w:p>
    <w:p w:rsidR="00B31FC3" w:rsidRDefault="004513AE" w:rsidP="00B31FC3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 xml:space="preserve">nité des communes Mont-Émilius </w:t>
      </w:r>
      <w:r w:rsidR="00B31FC3">
        <w:rPr>
          <w:rFonts w:ascii="Times New Roman" w:hAnsi="Times New Roman" w:cs="Times New Roman"/>
          <w:sz w:val="16"/>
          <w:szCs w:val="16"/>
        </w:rPr>
        <w:t>garantisce che il trattamento dei dati personali che dovessero pervenire via posta elettronica o moduli elettronici, anche in sede di registrazione, è conforme a quanto previsto dalla vigente normativa sulla privacy Regolamento UE 2016/679. I dati personali dell'utente (richiesti per l'accesso ai servizi) non saranno ceduti a terzi, il loro utilizzo servirà per comunicazioni relative all’amministrazione e alle sue attività.</w:t>
      </w:r>
    </w:p>
    <w:p w:rsidR="00B31FC3" w:rsidRDefault="00B31FC3" w:rsidP="00B31FC3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 preso visione e autorizzo il trattamento dei miei dati personali</w:t>
      </w:r>
    </w:p>
    <w:p w:rsidR="003A7F31" w:rsidRDefault="003A7F31" w:rsidP="003A7F31">
      <w:pPr>
        <w:kinsoku w:val="0"/>
        <w:overflowPunct w:val="0"/>
        <w:spacing w:before="120" w:after="12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3A7F31" w:rsidRPr="00023DAA" w:rsidRDefault="003A7F31" w:rsidP="003A7F31">
      <w:pPr>
        <w:kinsoku w:val="0"/>
        <w:overflowPunct w:val="0"/>
        <w:spacing w:before="120" w:after="12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6729A6">
        <w:rPr>
          <w:rFonts w:ascii="Times New Roman" w:hAnsi="Times New Roman" w:cs="Times New Roman"/>
          <w:b/>
          <w:sz w:val="16"/>
          <w:szCs w:val="16"/>
        </w:rPr>
        <w:t>ALLEGA LA FOTOCOPIA DELLA CARTA D’IDENTITÀ DEL DICHIARANTE.</w:t>
      </w:r>
    </w:p>
    <w:sectPr w:rsidR="003A7F31" w:rsidRPr="00023DAA" w:rsidSect="00056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7D" w:rsidRDefault="00EF077D" w:rsidP="00463F3B">
      <w:pPr>
        <w:spacing w:line="240" w:lineRule="auto"/>
      </w:pPr>
      <w:r>
        <w:separator/>
      </w:r>
    </w:p>
  </w:endnote>
  <w:endnote w:type="continuationSeparator" w:id="0">
    <w:p w:rsidR="00EF077D" w:rsidRDefault="00EF077D" w:rsidP="00463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7D" w:rsidRDefault="00EF077D" w:rsidP="00463F3B">
      <w:pPr>
        <w:spacing w:line="240" w:lineRule="auto"/>
      </w:pPr>
      <w:r>
        <w:separator/>
      </w:r>
    </w:p>
  </w:footnote>
  <w:footnote w:type="continuationSeparator" w:id="0">
    <w:p w:rsidR="00EF077D" w:rsidRDefault="00EF077D" w:rsidP="00463F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0A"/>
    <w:rsid w:val="00023DAA"/>
    <w:rsid w:val="0005443D"/>
    <w:rsid w:val="00056A9B"/>
    <w:rsid w:val="000B199E"/>
    <w:rsid w:val="00123E6F"/>
    <w:rsid w:val="001A11F2"/>
    <w:rsid w:val="0024727E"/>
    <w:rsid w:val="00251ECD"/>
    <w:rsid w:val="0029680E"/>
    <w:rsid w:val="002A435E"/>
    <w:rsid w:val="002C6E52"/>
    <w:rsid w:val="002F6BBF"/>
    <w:rsid w:val="003840F9"/>
    <w:rsid w:val="003A7F31"/>
    <w:rsid w:val="0041259F"/>
    <w:rsid w:val="004513AE"/>
    <w:rsid w:val="00463F3B"/>
    <w:rsid w:val="00511233"/>
    <w:rsid w:val="0052645C"/>
    <w:rsid w:val="00541174"/>
    <w:rsid w:val="005954C7"/>
    <w:rsid w:val="005D3532"/>
    <w:rsid w:val="006729A6"/>
    <w:rsid w:val="006844DF"/>
    <w:rsid w:val="007077AB"/>
    <w:rsid w:val="007128E5"/>
    <w:rsid w:val="007C068B"/>
    <w:rsid w:val="007D29BC"/>
    <w:rsid w:val="00820A6A"/>
    <w:rsid w:val="00892EA0"/>
    <w:rsid w:val="008971AC"/>
    <w:rsid w:val="00925CBD"/>
    <w:rsid w:val="009C76FB"/>
    <w:rsid w:val="009E27C6"/>
    <w:rsid w:val="00A32B17"/>
    <w:rsid w:val="00A37817"/>
    <w:rsid w:val="00A92A0A"/>
    <w:rsid w:val="00B16DFE"/>
    <w:rsid w:val="00B31FC3"/>
    <w:rsid w:val="00BF21D2"/>
    <w:rsid w:val="00C35981"/>
    <w:rsid w:val="00C80D7D"/>
    <w:rsid w:val="00D048CD"/>
    <w:rsid w:val="00DD1E6C"/>
    <w:rsid w:val="00E144E5"/>
    <w:rsid w:val="00E40BE4"/>
    <w:rsid w:val="00E55529"/>
    <w:rsid w:val="00E55D8D"/>
    <w:rsid w:val="00EC4C72"/>
    <w:rsid w:val="00EF077D"/>
    <w:rsid w:val="00F32B81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41C7"/>
  <w15:docId w15:val="{D66FF834-655A-4B6B-BDA8-70B3EBA3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A0A"/>
    <w:pPr>
      <w:spacing w:line="276" w:lineRule="auto"/>
    </w:pPr>
    <w:rPr>
      <w:rFonts w:ascii="Berylium" w:eastAsia="Times New Roman" w:hAnsi="Berylium" w:cs="Berylium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92A0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2A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A0A"/>
    <w:rPr>
      <w:rFonts w:ascii="Berylium" w:eastAsia="Times New Roman" w:hAnsi="Berylium" w:cs="Berylium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A0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63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F3B"/>
    <w:rPr>
      <w:rFonts w:ascii="Berylium" w:eastAsia="Times New Roman" w:hAnsi="Berylium" w:cs="Berylium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61C50-34C7-4631-954C-61971FEF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ravasenga Ufficio Tecnico</dc:creator>
  <cp:lastModifiedBy>Attilia Landry</cp:lastModifiedBy>
  <cp:revision>3</cp:revision>
  <cp:lastPrinted>2017-05-11T11:05:00Z</cp:lastPrinted>
  <dcterms:created xsi:type="dcterms:W3CDTF">2017-08-02T12:18:00Z</dcterms:created>
  <dcterms:modified xsi:type="dcterms:W3CDTF">2019-02-05T09:52:00Z</dcterms:modified>
</cp:coreProperties>
</file>